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D4" w:rsidRPr="002526E3" w:rsidRDefault="00572ED4" w:rsidP="00572ED4">
      <w:pPr>
        <w:spacing w:after="0" w:line="240" w:lineRule="auto"/>
        <w:jc w:val="both"/>
        <w:rPr>
          <w:rFonts w:ascii="Arial" w:hAnsi="Arial" w:cs="Arial"/>
          <w:sz w:val="24"/>
          <w:szCs w:val="24"/>
        </w:rPr>
      </w:pPr>
      <w:r w:rsidRPr="002526E3">
        <w:rPr>
          <w:rFonts w:ascii="Arial Black" w:hAnsi="Arial Black"/>
          <w:b/>
          <w:caps/>
          <w:noProof/>
          <w:color w:val="C00000"/>
          <w:sz w:val="68"/>
          <w:szCs w:val="68"/>
          <w:lang w:eastAsia="es-MX"/>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drawing>
          <wp:anchor distT="0" distB="0" distL="114300" distR="114300" simplePos="0" relativeHeight="251659264" behindDoc="0" locked="0" layoutInCell="1" allowOverlap="1" wp14:anchorId="1BA93E8C" wp14:editId="46D1450B">
            <wp:simplePos x="0" y="0"/>
            <wp:positionH relativeFrom="column">
              <wp:posOffset>50165</wp:posOffset>
            </wp:positionH>
            <wp:positionV relativeFrom="paragraph">
              <wp:posOffset>68580</wp:posOffset>
            </wp:positionV>
            <wp:extent cx="1359535" cy="648970"/>
            <wp:effectExtent l="0" t="0" r="0" b="0"/>
            <wp:wrapSquare wrapText="bothSides"/>
            <wp:docPr id="1" name="Imagen 1" descr="C:\Users\karla.aldaba\Documents\Respaldo-07032014\logotipo IE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a.aldaba\Documents\Respaldo-07032014\logotipo IEP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9535" cy="64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2ED4" w:rsidRPr="002526E3" w:rsidRDefault="00572ED4" w:rsidP="00572ED4">
      <w:pPr>
        <w:spacing w:after="0" w:line="240" w:lineRule="auto"/>
        <w:jc w:val="both"/>
        <w:rPr>
          <w:rFonts w:ascii="Arial" w:hAnsi="Arial" w:cs="Arial"/>
          <w:sz w:val="24"/>
          <w:szCs w:val="24"/>
        </w:rPr>
      </w:pPr>
    </w:p>
    <w:p w:rsidR="00572ED4" w:rsidRPr="002526E3" w:rsidRDefault="00572ED4" w:rsidP="00572ED4">
      <w:pPr>
        <w:spacing w:after="0" w:line="240" w:lineRule="auto"/>
        <w:jc w:val="both"/>
        <w:rPr>
          <w:rFonts w:ascii="Arial" w:hAnsi="Arial" w:cs="Arial"/>
          <w:sz w:val="24"/>
          <w:szCs w:val="24"/>
        </w:rPr>
      </w:pPr>
    </w:p>
    <w:p w:rsidR="00572ED4" w:rsidRPr="002526E3" w:rsidRDefault="00572ED4" w:rsidP="00572ED4">
      <w:pPr>
        <w:spacing w:after="0" w:line="240" w:lineRule="auto"/>
        <w:jc w:val="both"/>
        <w:rPr>
          <w:rFonts w:ascii="Arial" w:hAnsi="Arial" w:cs="Arial"/>
          <w:sz w:val="24"/>
          <w:szCs w:val="24"/>
        </w:rPr>
      </w:pPr>
    </w:p>
    <w:p w:rsidR="00572ED4" w:rsidRPr="002526E3" w:rsidRDefault="00572ED4" w:rsidP="00572ED4">
      <w:pPr>
        <w:spacing w:after="0" w:line="240" w:lineRule="auto"/>
        <w:jc w:val="both"/>
        <w:rPr>
          <w:rFonts w:ascii="Arial" w:hAnsi="Arial" w:cs="Arial"/>
          <w:sz w:val="24"/>
          <w:szCs w:val="24"/>
        </w:rPr>
      </w:pPr>
    </w:p>
    <w:p w:rsidR="00572ED4" w:rsidRPr="008B2DA1" w:rsidRDefault="00572ED4" w:rsidP="00572ED4">
      <w:pPr>
        <w:spacing w:after="0" w:line="240" w:lineRule="auto"/>
        <w:jc w:val="both"/>
        <w:rPr>
          <w:rFonts w:ascii="Arial" w:hAnsi="Arial" w:cs="Arial"/>
          <w:szCs w:val="24"/>
        </w:rPr>
      </w:pPr>
      <w:r w:rsidRPr="008B2DA1">
        <w:rPr>
          <w:rFonts w:ascii="Arial" w:hAnsi="Arial" w:cs="Arial"/>
          <w:szCs w:val="24"/>
        </w:rPr>
        <w:t>El Consejo General del Instituto Electoral y de Participación Ciudadana del Estado de Durango, con fundamento en lo dispuesto por los artículos 1, 35 fracción II, 41 Base IV primer párrafo, Base V, Apartado A, segundo párrafo; y 116 fracción IV incisos a), b), c), k) y p) de la Constitución Política de los Estados Unidos Mexicanos; 357 numeral 2, 361, 367, 370, 425, 427, 428, 429, 430 y 431 de la Ley General de Instituciones y Procedimientos Electorales; 1, 56 fracción I, 63, 89, 90, 91, 92, 138, 139 y 140 de la Constitución Política del Estado Libre y Soberano de Durango; 20, y el Libro Quinto de la Ley de Instituciones y Procedimientos Electorales para el Estado de Durango y el Reglamento de Candidaturas independientes del Estado de Durango, emite la siguiente:</w:t>
      </w:r>
    </w:p>
    <w:p w:rsidR="0080324B" w:rsidRDefault="0080324B" w:rsidP="00572ED4">
      <w:pPr>
        <w:spacing w:after="0" w:line="240" w:lineRule="auto"/>
        <w:jc w:val="both"/>
        <w:rPr>
          <w:rFonts w:ascii="Arial" w:hAnsi="Arial" w:cs="Arial"/>
          <w:sz w:val="20"/>
          <w:szCs w:val="24"/>
        </w:rPr>
      </w:pPr>
    </w:p>
    <w:p w:rsidR="00572ED4" w:rsidRPr="002526E3" w:rsidRDefault="00572ED4" w:rsidP="00572ED4">
      <w:pPr>
        <w:spacing w:after="0" w:line="240" w:lineRule="auto"/>
        <w:jc w:val="both"/>
        <w:rPr>
          <w:rFonts w:ascii="Arial" w:hAnsi="Arial" w:cs="Arial"/>
          <w:sz w:val="20"/>
          <w:szCs w:val="24"/>
        </w:rPr>
      </w:pPr>
    </w:p>
    <w:p w:rsidR="00572ED4" w:rsidRDefault="00226D64" w:rsidP="005D740F">
      <w:pPr>
        <w:spacing w:after="0" w:line="240" w:lineRule="auto"/>
        <w:jc w:val="center"/>
        <w:rPr>
          <w:rFonts w:ascii="Arial Rounded MT Bold" w:hAnsi="Arial Rounded MT Bold"/>
          <w:sz w:val="18"/>
          <w:szCs w:val="18"/>
        </w:rPr>
      </w:pPr>
      <w:r>
        <w:rPr>
          <w:noProof/>
          <w:lang w:eastAsia="es-MX"/>
        </w:rPr>
        <mc:AlternateContent>
          <mc:Choice Requires="wps">
            <w:drawing>
              <wp:anchor distT="0" distB="0" distL="114300" distR="114300" simplePos="0" relativeHeight="251661312" behindDoc="0" locked="0" layoutInCell="1" allowOverlap="1" wp14:anchorId="2CCCB758" wp14:editId="44A2851C">
                <wp:simplePos x="0" y="0"/>
                <wp:positionH relativeFrom="column">
                  <wp:posOffset>1549729</wp:posOffset>
                </wp:positionH>
                <wp:positionV relativeFrom="paragraph">
                  <wp:posOffset>49258</wp:posOffset>
                </wp:positionV>
                <wp:extent cx="1828800" cy="1828800"/>
                <wp:effectExtent l="0" t="0" r="20320" b="11430"/>
                <wp:wrapNone/>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bg1"/>
                          </a:solidFill>
                        </a:ln>
                      </wps:spPr>
                      <wps:txbx>
                        <w:txbxContent>
                          <w:p w:rsidR="00226D64" w:rsidRPr="004101D8" w:rsidRDefault="00226D64" w:rsidP="00226D64">
                            <w:pPr>
                              <w:spacing w:after="0" w:line="240" w:lineRule="auto"/>
                              <w:jc w:val="center"/>
                              <w:rPr>
                                <w:rFonts w:ascii="Arial" w:hAnsi="Arial" w:cs="Arial"/>
                                <w:b/>
                                <w:color w:val="C45911" w:themeColor="accent2" w:themeShade="BF"/>
                                <w:sz w:val="52"/>
                                <w:szCs w:val="72"/>
                                <w14:textOutline w14:w="11112" w14:cap="flat" w14:cmpd="sng" w14:algn="ctr">
                                  <w14:solidFill>
                                    <w14:schemeClr w14:val="accent2"/>
                                  </w14:solidFill>
                                  <w14:prstDash w14:val="solid"/>
                                  <w14:round/>
                                </w14:textOutline>
                              </w:rPr>
                            </w:pPr>
                            <w:r w:rsidRPr="004101D8">
                              <w:rPr>
                                <w:rFonts w:ascii="Arial" w:hAnsi="Arial" w:cs="Arial"/>
                                <w:b/>
                                <w:color w:val="C45911" w:themeColor="accent2" w:themeShade="BF"/>
                                <w:sz w:val="52"/>
                                <w:szCs w:val="72"/>
                                <w14:textOutline w14:w="11112" w14:cap="flat" w14:cmpd="sng" w14:algn="ctr">
                                  <w14:solidFill>
                                    <w14:schemeClr w14:val="accent2"/>
                                  </w14:solidFill>
                                  <w14:prstDash w14:val="solid"/>
                                  <w14:round/>
                                </w14:textOutline>
                              </w:rPr>
                              <w:t>CONVOCATORIA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CCB758" id="_x0000_t202" coordsize="21600,21600" o:spt="202" path="m,l,21600r21600,l21600,xe">
                <v:stroke joinstyle="miter"/>
                <v:path gradientshapeok="t" o:connecttype="rect"/>
              </v:shapetype>
              <v:shape id="Cuadro de texto 6" o:spid="_x0000_s1026" type="#_x0000_t202" style="position:absolute;left:0;text-align:left;margin-left:122.05pt;margin-top:3.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exOQIAAHYEAAAOAAAAZHJzL2Uyb0RvYy54bWysVE2P2jAQvVfqf7B8LwFEKY0IK8qKqtJq&#10;dyW22rNxHBLJ9lhjQ0J/fcdOYNG2p6oXM18Z+715w/KuM5qdFPoGbMEnozFnykooG3so+M+X7acF&#10;Zz4IWwoNVhX8rDy/W338sGxdrqZQgy4VMmpifd66gtchuDzLvKyVEX4ETllKVoBGBHLxkJUoWupu&#10;dDYdj+dZC1g6BKm8p+h9n+Sr1L+qlAxPVeVVYLrg9LaQTkznPp7ZainyAwpXN3J4hviHVxjRWLr0&#10;2upeBMGO2PzRyjQSwUMVRhJMBlXVSJUwEJrJ+B2aXS2cSliIHO+uNPn/11Y+np6RNWXB55xZYWhE&#10;m6MoEVipWFBdADaPJLXO51S7c1Qdum/Q0bAvcU/BiL2r0MRfQsUoT3SfrxRTJybjR4vpYjGmlKTc&#10;xaH+2dvnDn34rsCwaBQcaYaJWnF68KEvvZTE2yxsG63THLWNAQ+6KWMsOVFIaqORnQRJYH9Ir6bb&#10;bqrIi19mEWOPJVqh23cD8D2UZ8KN0MvHO7lt6G0PwodngaQXwkM7EJ7oqDS0BYfB4qwG/PW3eKyn&#10;MVKWs5b0V3BLC8KZ/mFpvF8ns1mUa3Jmn79MycHbzP42Y49mA4RuQrvmZDJjfdAXs0Iwr7Qo63gn&#10;pYSVdHPBw8XchH4naNGkWq9TEQnUifBgd07G1pHNyPtL9yrQDcOJCnmEi05F/m5GfW2ag1sfA00q&#10;DTDS23M6sE7iThIYFjFuz62fqt7+Lla/AQAA//8DAFBLAwQUAAYACAAAACEAi6v2dtwAAAAJAQAA&#10;DwAAAGRycy9kb3ducmV2LnhtbEyPzU6DQBSF9ya+w+SauLNDsWiLDA2p0Y2bin2AAW4ZUuYOMtNC&#10;397rSpcn38n5ybaz7cUFR985UrBcRCCQatd01Co4fL09rEH4oKnRvSNUcEUP2/z2JtNp4yb6xEsZ&#10;WsEh5FOtwIQwpFL62qDVfuEGJGZHN1odWI6tbEY9cbjtZRxFT9LqjrjB6AF3ButTebYKTr7b1cFc&#10;D+/Jfiqq4rt6Le2HUvd3c/ECIuAc/szwO5+nQ86bKnemxoteQbxaLdmq4JkfME8eY9YVg02yBpln&#10;8v+D/AcAAP//AwBQSwECLQAUAAYACAAAACEAtoM4kv4AAADhAQAAEwAAAAAAAAAAAAAAAAAAAAAA&#10;W0NvbnRlbnRfVHlwZXNdLnhtbFBLAQItABQABgAIAAAAIQA4/SH/1gAAAJQBAAALAAAAAAAAAAAA&#10;AAAAAC8BAABfcmVscy8ucmVsc1BLAQItABQABgAIAAAAIQAkkkexOQIAAHYEAAAOAAAAAAAAAAAA&#10;AAAAAC4CAABkcnMvZTJvRG9jLnhtbFBLAQItABQABgAIAAAAIQCLq/Z23AAAAAkBAAAPAAAAAAAA&#10;AAAAAAAAAJMEAABkcnMvZG93bnJldi54bWxQSwUGAAAAAAQABADzAAAAnAUAAAAA&#10;" filled="f" strokecolor="white [3212]">
                <v:textbox style="mso-fit-shape-to-text:t">
                  <w:txbxContent>
                    <w:p w:rsidR="00226D64" w:rsidRPr="004101D8" w:rsidRDefault="00226D64" w:rsidP="00226D64">
                      <w:pPr>
                        <w:spacing w:after="0" w:line="240" w:lineRule="auto"/>
                        <w:jc w:val="center"/>
                        <w:rPr>
                          <w:rFonts w:ascii="Arial" w:hAnsi="Arial" w:cs="Arial"/>
                          <w:b/>
                          <w:color w:val="C45911" w:themeColor="accent2" w:themeShade="BF"/>
                          <w:sz w:val="52"/>
                          <w:szCs w:val="72"/>
                          <w14:textOutline w14:w="11112" w14:cap="flat" w14:cmpd="sng" w14:algn="ctr">
                            <w14:solidFill>
                              <w14:schemeClr w14:val="accent2"/>
                            </w14:solidFill>
                            <w14:prstDash w14:val="solid"/>
                            <w14:round/>
                          </w14:textOutline>
                        </w:rPr>
                      </w:pPr>
                      <w:r w:rsidRPr="004101D8">
                        <w:rPr>
                          <w:rFonts w:ascii="Arial" w:hAnsi="Arial" w:cs="Arial"/>
                          <w:b/>
                          <w:color w:val="C45911" w:themeColor="accent2" w:themeShade="BF"/>
                          <w:sz w:val="52"/>
                          <w:szCs w:val="72"/>
                          <w14:textOutline w14:w="11112" w14:cap="flat" w14:cmpd="sng" w14:algn="ctr">
                            <w14:solidFill>
                              <w14:schemeClr w14:val="accent2"/>
                            </w14:solidFill>
                            <w14:prstDash w14:val="solid"/>
                            <w14:round/>
                          </w14:textOutline>
                        </w:rPr>
                        <w:t>CONVOCATORIA</w:t>
                      </w:r>
                    </w:p>
                  </w:txbxContent>
                </v:textbox>
              </v:shape>
            </w:pict>
          </mc:Fallback>
        </mc:AlternateContent>
      </w:r>
    </w:p>
    <w:p w:rsidR="005D740F" w:rsidRDefault="005D740F" w:rsidP="00572ED4">
      <w:pPr>
        <w:jc w:val="both"/>
        <w:rPr>
          <w:rFonts w:ascii="Arial Rounded MT Bold" w:hAnsi="Arial Rounded MT Bold"/>
          <w:sz w:val="18"/>
          <w:szCs w:val="18"/>
        </w:rPr>
      </w:pPr>
    </w:p>
    <w:p w:rsidR="005D740F" w:rsidRDefault="005D740F" w:rsidP="00572ED4">
      <w:pPr>
        <w:jc w:val="both"/>
        <w:rPr>
          <w:rFonts w:ascii="Arial Rounded MT Bold" w:hAnsi="Arial Rounded MT Bold"/>
          <w:sz w:val="18"/>
          <w:szCs w:val="18"/>
        </w:rPr>
      </w:pPr>
    </w:p>
    <w:p w:rsidR="0080324B" w:rsidRDefault="0080324B" w:rsidP="00572ED4">
      <w:pPr>
        <w:jc w:val="both"/>
        <w:rPr>
          <w:rFonts w:ascii="Arial Rounded MT Bold" w:hAnsi="Arial Rounded MT Bold"/>
          <w:sz w:val="18"/>
          <w:szCs w:val="18"/>
        </w:rPr>
      </w:pPr>
    </w:p>
    <w:p w:rsidR="00572ED4" w:rsidRPr="008B2DA1" w:rsidRDefault="00246BA5" w:rsidP="00572ED4">
      <w:pPr>
        <w:jc w:val="both"/>
        <w:rPr>
          <w:rFonts w:ascii="Arial Rounded MT Bold" w:hAnsi="Arial Rounded MT Bold"/>
        </w:rPr>
      </w:pPr>
      <w:r>
        <w:rPr>
          <w:rFonts w:ascii="Arial Rounded MT Bold" w:hAnsi="Arial Rounded MT Bold"/>
        </w:rPr>
        <w:t xml:space="preserve">DIRIGIDA </w:t>
      </w:r>
      <w:r w:rsidR="00572ED4" w:rsidRPr="008B2DA1">
        <w:rPr>
          <w:rFonts w:ascii="Arial Rounded MT Bold" w:hAnsi="Arial Rounded MT Bold"/>
        </w:rPr>
        <w:t xml:space="preserve">A LA CIUDADANÍA INTERESADA EN POSTULARSE </w:t>
      </w:r>
      <w:r w:rsidR="00226D64">
        <w:rPr>
          <w:rFonts w:ascii="Arial Rounded MT Bold" w:hAnsi="Arial Rounded MT Bold"/>
        </w:rPr>
        <w:t>POR LA VÍA DE UNA</w:t>
      </w:r>
      <w:r w:rsidR="00226D64" w:rsidRPr="002B7DE8">
        <w:rPr>
          <w:rFonts w:ascii="Arial Rounded MT Bold" w:hAnsi="Arial Rounded MT Bold"/>
        </w:rPr>
        <w:t xml:space="preserve"> CANDIDAT</w:t>
      </w:r>
      <w:r w:rsidR="00226D64">
        <w:rPr>
          <w:rFonts w:ascii="Arial Rounded MT Bold" w:hAnsi="Arial Rounded MT Bold"/>
        </w:rPr>
        <w:t>URA</w:t>
      </w:r>
      <w:r w:rsidR="00226D64" w:rsidRPr="002B7DE8">
        <w:rPr>
          <w:rFonts w:ascii="Arial Rounded MT Bold" w:hAnsi="Arial Rounded MT Bold"/>
        </w:rPr>
        <w:t xml:space="preserve"> INDEPENDIENTE PARA RENOVAR </w:t>
      </w:r>
      <w:r w:rsidR="00226D64">
        <w:rPr>
          <w:rFonts w:ascii="Arial Rounded MT Bold" w:hAnsi="Arial Rounded MT Bold"/>
        </w:rPr>
        <w:t xml:space="preserve">LA </w:t>
      </w:r>
      <w:r w:rsidR="00025A8A">
        <w:rPr>
          <w:rFonts w:ascii="Arial Rounded MT Bold" w:hAnsi="Arial Rounded MT Bold"/>
        </w:rPr>
        <w:t>GUBERNATURA</w:t>
      </w:r>
      <w:r w:rsidR="00572ED4" w:rsidRPr="008B2DA1">
        <w:rPr>
          <w:rFonts w:ascii="Arial Rounded MT Bold" w:hAnsi="Arial Rounded MT Bold"/>
        </w:rPr>
        <w:t xml:space="preserve"> DEL ESTADO DE DURANGO, EN EL</w:t>
      </w:r>
      <w:r w:rsidR="00CD6765">
        <w:rPr>
          <w:rFonts w:ascii="Arial Rounded MT Bold" w:hAnsi="Arial Rounded MT Bold"/>
        </w:rPr>
        <w:t xml:space="preserve"> MARCO DEL</w:t>
      </w:r>
      <w:r w:rsidR="00572ED4" w:rsidRPr="008B2DA1">
        <w:rPr>
          <w:rFonts w:ascii="Arial Rounded MT Bold" w:hAnsi="Arial Rounded MT Bold"/>
        </w:rPr>
        <w:t xml:space="preserve"> PROCESO ELECTORAL LOCAL </w:t>
      </w:r>
      <w:r w:rsidR="00572ED4" w:rsidRPr="008B2DA1">
        <w:rPr>
          <w:rFonts w:ascii="Arial Rounded MT Bold" w:hAnsi="Arial Rounded MT Bold"/>
          <w:color w:val="000000" w:themeColor="text1"/>
        </w:rPr>
        <w:t>2021</w:t>
      </w:r>
      <w:r w:rsidR="00E8582C" w:rsidRPr="008B2DA1">
        <w:rPr>
          <w:rFonts w:ascii="Arial Rounded MT Bold" w:hAnsi="Arial Rounded MT Bold"/>
          <w:color w:val="000000" w:themeColor="text1"/>
        </w:rPr>
        <w:t xml:space="preserve"> </w:t>
      </w:r>
      <w:r w:rsidR="0003124C" w:rsidRPr="008B2DA1">
        <w:rPr>
          <w:rFonts w:ascii="Arial Rounded MT Bold" w:hAnsi="Arial Rounded MT Bold"/>
          <w:color w:val="000000" w:themeColor="text1"/>
        </w:rPr>
        <w:t>–</w:t>
      </w:r>
      <w:r w:rsidR="00E8582C" w:rsidRPr="008B2DA1">
        <w:rPr>
          <w:rFonts w:ascii="Arial Rounded MT Bold" w:hAnsi="Arial Rounded MT Bold"/>
          <w:color w:val="000000" w:themeColor="text1"/>
        </w:rPr>
        <w:t xml:space="preserve"> </w:t>
      </w:r>
      <w:r w:rsidR="00572ED4" w:rsidRPr="008B2DA1">
        <w:rPr>
          <w:rFonts w:ascii="Arial Rounded MT Bold" w:hAnsi="Arial Rounded MT Bold"/>
          <w:color w:val="000000" w:themeColor="text1"/>
        </w:rPr>
        <w:t>2022</w:t>
      </w:r>
      <w:r w:rsidR="00572ED4" w:rsidRPr="008B2DA1">
        <w:rPr>
          <w:rFonts w:ascii="Arial Rounded MT Bold" w:hAnsi="Arial Rounded MT Bold"/>
        </w:rPr>
        <w:t>, DE CONFORMIDAD CON LAS SIGUIENTES:</w:t>
      </w:r>
    </w:p>
    <w:p w:rsidR="00572ED4" w:rsidRPr="008B2DA1" w:rsidRDefault="00572ED4" w:rsidP="00572ED4">
      <w:pPr>
        <w:spacing w:after="0" w:line="240" w:lineRule="auto"/>
        <w:jc w:val="center"/>
        <w:rPr>
          <w:rFonts w:ascii="Arial" w:hAnsi="Arial" w:cs="Arial"/>
          <w:b/>
        </w:rPr>
      </w:pPr>
      <w:r w:rsidRPr="008B2DA1">
        <w:rPr>
          <w:rFonts w:ascii="Arial" w:hAnsi="Arial" w:cs="Arial"/>
          <w:b/>
        </w:rPr>
        <w:t>B A S E S</w:t>
      </w:r>
    </w:p>
    <w:p w:rsidR="00572ED4" w:rsidRPr="008B2DA1" w:rsidRDefault="00572ED4" w:rsidP="00572ED4">
      <w:pPr>
        <w:spacing w:after="0" w:line="240" w:lineRule="auto"/>
        <w:jc w:val="center"/>
        <w:rPr>
          <w:rFonts w:ascii="Arial" w:hAnsi="Arial" w:cs="Arial"/>
        </w:rPr>
      </w:pPr>
    </w:p>
    <w:p w:rsidR="00572ED4" w:rsidRPr="008B2DA1" w:rsidRDefault="00572ED4" w:rsidP="00572ED4">
      <w:pPr>
        <w:spacing w:after="0" w:line="240" w:lineRule="auto"/>
        <w:jc w:val="both"/>
        <w:rPr>
          <w:rFonts w:ascii="Arial" w:hAnsi="Arial" w:cs="Arial"/>
        </w:rPr>
      </w:pPr>
      <w:r w:rsidRPr="008B2DA1">
        <w:rPr>
          <w:rFonts w:ascii="Arial" w:hAnsi="Arial" w:cs="Arial"/>
          <w:b/>
        </w:rPr>
        <w:t>PRIMERA.</w:t>
      </w:r>
      <w:r w:rsidRPr="008B2DA1">
        <w:rPr>
          <w:rFonts w:ascii="Arial" w:hAnsi="Arial" w:cs="Arial"/>
        </w:rPr>
        <w:t xml:space="preserve"> El domingo</w:t>
      </w:r>
      <w:r w:rsidRPr="008B2DA1">
        <w:rPr>
          <w:rFonts w:ascii="Arial" w:hAnsi="Arial" w:cs="Arial"/>
          <w:color w:val="FF0000"/>
        </w:rPr>
        <w:t xml:space="preserve"> </w:t>
      </w:r>
      <w:r w:rsidR="00AF688D" w:rsidRPr="008B2DA1">
        <w:rPr>
          <w:rFonts w:ascii="Arial" w:hAnsi="Arial" w:cs="Arial"/>
          <w:color w:val="000000" w:themeColor="text1"/>
        </w:rPr>
        <w:t>5</w:t>
      </w:r>
      <w:r w:rsidRPr="008B2DA1">
        <w:rPr>
          <w:rFonts w:ascii="Arial" w:hAnsi="Arial" w:cs="Arial"/>
          <w:color w:val="000000" w:themeColor="text1"/>
        </w:rPr>
        <w:t xml:space="preserve"> de junio de </w:t>
      </w:r>
      <w:r w:rsidR="00AF688D" w:rsidRPr="008B2DA1">
        <w:rPr>
          <w:rFonts w:ascii="Arial" w:hAnsi="Arial" w:cs="Arial"/>
          <w:color w:val="000000" w:themeColor="text1"/>
        </w:rPr>
        <w:t>2022</w:t>
      </w:r>
      <w:r w:rsidRPr="008B2DA1">
        <w:rPr>
          <w:rFonts w:ascii="Arial" w:hAnsi="Arial" w:cs="Arial"/>
        </w:rPr>
        <w:t>, se llevará a c</w:t>
      </w:r>
      <w:r w:rsidR="0069795D">
        <w:rPr>
          <w:rFonts w:ascii="Arial" w:hAnsi="Arial" w:cs="Arial"/>
        </w:rPr>
        <w:t>abo la Jornada Electoral para</w:t>
      </w:r>
      <w:r w:rsidRPr="008B2DA1">
        <w:rPr>
          <w:rFonts w:ascii="Arial" w:hAnsi="Arial" w:cs="Arial"/>
        </w:rPr>
        <w:t xml:space="preserve"> renova</w:t>
      </w:r>
      <w:r w:rsidR="0069795D">
        <w:rPr>
          <w:rFonts w:ascii="Arial" w:hAnsi="Arial" w:cs="Arial"/>
        </w:rPr>
        <w:t>r</w:t>
      </w:r>
      <w:r w:rsidR="005D740F" w:rsidRPr="008B2DA1">
        <w:rPr>
          <w:rFonts w:ascii="Arial" w:hAnsi="Arial" w:cs="Arial"/>
        </w:rPr>
        <w:t xml:space="preserve"> la </w:t>
      </w:r>
      <w:r w:rsidR="00025A8A">
        <w:rPr>
          <w:rFonts w:ascii="Arial" w:hAnsi="Arial" w:cs="Arial"/>
        </w:rPr>
        <w:t>Gubernatura</w:t>
      </w:r>
      <w:r w:rsidR="005D740F" w:rsidRPr="008B2DA1">
        <w:rPr>
          <w:rFonts w:ascii="Arial" w:hAnsi="Arial" w:cs="Arial"/>
        </w:rPr>
        <w:t xml:space="preserve"> del e</w:t>
      </w:r>
      <w:r w:rsidRPr="008B2DA1">
        <w:rPr>
          <w:rFonts w:ascii="Arial" w:hAnsi="Arial" w:cs="Arial"/>
        </w:rPr>
        <w:t>stado de Durango</w:t>
      </w:r>
      <w:r w:rsidR="00E8582C" w:rsidRPr="008B2DA1">
        <w:rPr>
          <w:rFonts w:ascii="Arial" w:hAnsi="Arial" w:cs="Arial"/>
        </w:rPr>
        <w:t xml:space="preserve"> para el período constitucional 2022</w:t>
      </w:r>
      <w:r w:rsidR="005D740F" w:rsidRPr="008B2DA1">
        <w:rPr>
          <w:rFonts w:ascii="Arial" w:hAnsi="Arial" w:cs="Arial"/>
        </w:rPr>
        <w:t xml:space="preserve"> </w:t>
      </w:r>
      <w:r w:rsidR="0003124C" w:rsidRPr="008B2DA1">
        <w:rPr>
          <w:rFonts w:ascii="Arial" w:hAnsi="Arial" w:cs="Arial"/>
        </w:rPr>
        <w:t>–</w:t>
      </w:r>
      <w:r w:rsidR="005D740F" w:rsidRPr="008B2DA1">
        <w:rPr>
          <w:rFonts w:ascii="Arial" w:hAnsi="Arial" w:cs="Arial"/>
        </w:rPr>
        <w:t xml:space="preserve"> </w:t>
      </w:r>
      <w:r w:rsidR="00E8582C" w:rsidRPr="008B2DA1">
        <w:rPr>
          <w:rFonts w:ascii="Arial" w:hAnsi="Arial" w:cs="Arial"/>
        </w:rPr>
        <w:t>2028</w:t>
      </w:r>
      <w:r w:rsidRPr="008B2DA1">
        <w:rPr>
          <w:rFonts w:ascii="Arial" w:hAnsi="Arial" w:cs="Arial"/>
        </w:rPr>
        <w:t>.</w:t>
      </w:r>
    </w:p>
    <w:p w:rsidR="003C5629" w:rsidRPr="008B2DA1" w:rsidRDefault="003C5629" w:rsidP="005C1F6C">
      <w:pPr>
        <w:spacing w:after="0" w:line="0" w:lineRule="atLeast"/>
        <w:jc w:val="both"/>
        <w:rPr>
          <w:rFonts w:ascii="Arial Narrow" w:hAnsi="Arial Narrow"/>
        </w:rPr>
      </w:pPr>
    </w:p>
    <w:p w:rsidR="0049464C" w:rsidRPr="008B2DA1" w:rsidRDefault="00220AAA" w:rsidP="0049464C">
      <w:pPr>
        <w:autoSpaceDE w:val="0"/>
        <w:autoSpaceDN w:val="0"/>
        <w:adjustRightInd w:val="0"/>
        <w:spacing w:after="0" w:line="0" w:lineRule="atLeast"/>
        <w:jc w:val="both"/>
        <w:rPr>
          <w:rFonts w:ascii="Arial" w:hAnsi="Arial" w:cs="Arial"/>
        </w:rPr>
      </w:pPr>
      <w:r w:rsidRPr="008B2DA1">
        <w:rPr>
          <w:rFonts w:ascii="Arial" w:hAnsi="Arial" w:cs="Arial"/>
          <w:b/>
          <w:bCs/>
        </w:rPr>
        <w:t>SEGUNDA</w:t>
      </w:r>
      <w:r w:rsidR="003C5629" w:rsidRPr="008B2DA1">
        <w:rPr>
          <w:rFonts w:ascii="Arial" w:hAnsi="Arial" w:cs="Arial"/>
          <w:b/>
          <w:bCs/>
        </w:rPr>
        <w:t xml:space="preserve">. Requisitos de elegibilidad. </w:t>
      </w:r>
      <w:r w:rsidR="003C5629" w:rsidRPr="008B2DA1">
        <w:rPr>
          <w:rFonts w:ascii="Arial" w:hAnsi="Arial" w:cs="Arial"/>
        </w:rPr>
        <w:t xml:space="preserve">Las personas </w:t>
      </w:r>
      <w:r w:rsidR="008A46E3" w:rsidRPr="008B2DA1">
        <w:rPr>
          <w:rFonts w:ascii="Arial" w:hAnsi="Arial" w:cs="Arial"/>
        </w:rPr>
        <w:t xml:space="preserve">interesadas </w:t>
      </w:r>
      <w:r w:rsidR="003C5629" w:rsidRPr="008B2DA1">
        <w:rPr>
          <w:rFonts w:ascii="Arial" w:hAnsi="Arial" w:cs="Arial"/>
        </w:rPr>
        <w:t>deberán observar los requisitos</w:t>
      </w:r>
      <w:r w:rsidRPr="008B2DA1">
        <w:rPr>
          <w:rFonts w:ascii="Arial" w:hAnsi="Arial" w:cs="Arial"/>
        </w:rPr>
        <w:t xml:space="preserve"> </w:t>
      </w:r>
      <w:r w:rsidR="003C5629" w:rsidRPr="008B2DA1">
        <w:rPr>
          <w:rFonts w:ascii="Arial" w:hAnsi="Arial" w:cs="Arial"/>
        </w:rPr>
        <w:t xml:space="preserve">previstos en </w:t>
      </w:r>
      <w:r w:rsidR="008A46E3" w:rsidRPr="008B2DA1">
        <w:rPr>
          <w:rFonts w:ascii="Arial" w:hAnsi="Arial" w:cs="Arial"/>
        </w:rPr>
        <w:t>el artículo</w:t>
      </w:r>
      <w:r w:rsidR="003C5629" w:rsidRPr="008B2DA1">
        <w:rPr>
          <w:rFonts w:ascii="Arial" w:hAnsi="Arial" w:cs="Arial"/>
        </w:rPr>
        <w:t xml:space="preserve"> </w:t>
      </w:r>
      <w:r w:rsidR="001645F8" w:rsidRPr="008B2DA1">
        <w:rPr>
          <w:rFonts w:ascii="Arial" w:hAnsi="Arial" w:cs="Arial"/>
        </w:rPr>
        <w:t>91</w:t>
      </w:r>
      <w:r w:rsidR="003C5629" w:rsidRPr="008B2DA1">
        <w:rPr>
          <w:rFonts w:ascii="Arial" w:hAnsi="Arial" w:cs="Arial"/>
        </w:rPr>
        <w:t xml:space="preserve"> de la Constitución Política del Estado Libre y Soberano de</w:t>
      </w:r>
      <w:r w:rsidRPr="008B2DA1">
        <w:rPr>
          <w:rFonts w:ascii="Arial" w:hAnsi="Arial" w:cs="Arial"/>
        </w:rPr>
        <w:t xml:space="preserve"> </w:t>
      </w:r>
      <w:r w:rsidR="001645F8" w:rsidRPr="008B2DA1">
        <w:rPr>
          <w:rFonts w:ascii="Arial" w:hAnsi="Arial" w:cs="Arial"/>
        </w:rPr>
        <w:t>Durango</w:t>
      </w:r>
      <w:r w:rsidR="00A65137">
        <w:rPr>
          <w:rFonts w:ascii="Arial" w:hAnsi="Arial" w:cs="Arial"/>
        </w:rPr>
        <w:t xml:space="preserve"> y 292, numeral 2 de la Ley de Instituciones y Procedimientos Electorales para el Estado de Durango</w:t>
      </w:r>
      <w:r w:rsidR="0063225D" w:rsidRPr="008B2DA1">
        <w:rPr>
          <w:rFonts w:ascii="Arial" w:hAnsi="Arial" w:cs="Arial"/>
        </w:rPr>
        <w:t>, que se enlistan a continuación:</w:t>
      </w:r>
      <w:r w:rsidR="003C5629" w:rsidRPr="008B2DA1">
        <w:rPr>
          <w:rFonts w:ascii="Arial" w:hAnsi="Arial" w:cs="Arial"/>
        </w:rPr>
        <w:t xml:space="preserve"> </w:t>
      </w:r>
    </w:p>
    <w:p w:rsidR="008A46E3" w:rsidRPr="008B2DA1" w:rsidRDefault="008A46E3" w:rsidP="0049464C">
      <w:pPr>
        <w:autoSpaceDE w:val="0"/>
        <w:autoSpaceDN w:val="0"/>
        <w:adjustRightInd w:val="0"/>
        <w:spacing w:after="0" w:line="0" w:lineRule="atLeast"/>
        <w:jc w:val="both"/>
        <w:rPr>
          <w:rFonts w:ascii="Arial" w:hAnsi="Arial" w:cs="Arial"/>
          <w:color w:val="000000" w:themeColor="text1"/>
        </w:rPr>
      </w:pPr>
    </w:p>
    <w:p w:rsidR="00F238A4" w:rsidRPr="008B2DA1" w:rsidRDefault="00F238A4" w:rsidP="00F238A4">
      <w:pPr>
        <w:pStyle w:val="Default"/>
        <w:numPr>
          <w:ilvl w:val="0"/>
          <w:numId w:val="1"/>
        </w:numPr>
        <w:ind w:left="927"/>
        <w:jc w:val="both"/>
        <w:rPr>
          <w:color w:val="000000" w:themeColor="text1"/>
          <w:sz w:val="22"/>
          <w:szCs w:val="22"/>
        </w:rPr>
      </w:pPr>
      <w:r w:rsidRPr="008B2DA1">
        <w:rPr>
          <w:color w:val="000000" w:themeColor="text1"/>
          <w:sz w:val="22"/>
          <w:szCs w:val="22"/>
        </w:rPr>
        <w:t xml:space="preserve">Ser </w:t>
      </w:r>
      <w:r w:rsidR="0069795D">
        <w:rPr>
          <w:color w:val="000000" w:themeColor="text1"/>
          <w:sz w:val="22"/>
          <w:szCs w:val="22"/>
        </w:rPr>
        <w:t xml:space="preserve">persona </w:t>
      </w:r>
      <w:r w:rsidRPr="008B2DA1">
        <w:rPr>
          <w:color w:val="000000" w:themeColor="text1"/>
          <w:sz w:val="22"/>
          <w:szCs w:val="22"/>
        </w:rPr>
        <w:t>ciudadana duranguense por nacimiento en pleno goce de sus derechos y haber residido en el Estado al menos durante los últimos tres años anteriores al día de la elección o siendo ciudadan</w:t>
      </w:r>
      <w:r w:rsidR="0049464C" w:rsidRPr="008B2DA1">
        <w:rPr>
          <w:color w:val="000000" w:themeColor="text1"/>
          <w:sz w:val="22"/>
          <w:szCs w:val="22"/>
        </w:rPr>
        <w:t>a</w:t>
      </w:r>
      <w:r w:rsidRPr="008B2DA1">
        <w:rPr>
          <w:color w:val="000000" w:themeColor="text1"/>
          <w:sz w:val="22"/>
          <w:szCs w:val="22"/>
        </w:rPr>
        <w:t xml:space="preserve"> mexican</w:t>
      </w:r>
      <w:r w:rsidR="0049464C" w:rsidRPr="008B2DA1">
        <w:rPr>
          <w:color w:val="000000" w:themeColor="text1"/>
          <w:sz w:val="22"/>
          <w:szCs w:val="22"/>
        </w:rPr>
        <w:t xml:space="preserve">a </w:t>
      </w:r>
      <w:r w:rsidRPr="008B2DA1">
        <w:rPr>
          <w:color w:val="000000" w:themeColor="text1"/>
          <w:sz w:val="22"/>
          <w:szCs w:val="22"/>
        </w:rPr>
        <w:t xml:space="preserve">por nacimiento, tener una residencia efectiva en el Estado, no menor de cinco años anteriores al día de la elección. </w:t>
      </w:r>
    </w:p>
    <w:p w:rsidR="00F238A4" w:rsidRPr="008B2DA1" w:rsidRDefault="00F238A4" w:rsidP="00F238A4">
      <w:pPr>
        <w:pStyle w:val="Default"/>
        <w:ind w:left="360"/>
        <w:jc w:val="both"/>
        <w:rPr>
          <w:color w:val="000000" w:themeColor="text1"/>
          <w:sz w:val="22"/>
          <w:szCs w:val="22"/>
        </w:rPr>
      </w:pPr>
    </w:p>
    <w:p w:rsidR="00F238A4" w:rsidRPr="008B2DA1" w:rsidRDefault="00F238A4" w:rsidP="00F238A4">
      <w:pPr>
        <w:numPr>
          <w:ilvl w:val="0"/>
          <w:numId w:val="1"/>
        </w:numPr>
        <w:autoSpaceDE w:val="0"/>
        <w:autoSpaceDN w:val="0"/>
        <w:adjustRightInd w:val="0"/>
        <w:spacing w:after="0" w:line="240" w:lineRule="auto"/>
        <w:ind w:left="907"/>
        <w:jc w:val="both"/>
        <w:rPr>
          <w:rFonts w:ascii="Arial" w:hAnsi="Arial" w:cs="Arial"/>
          <w:color w:val="000000" w:themeColor="text1"/>
        </w:rPr>
      </w:pPr>
      <w:r w:rsidRPr="008B2DA1">
        <w:rPr>
          <w:rFonts w:ascii="Arial" w:hAnsi="Arial" w:cs="Arial"/>
          <w:color w:val="000000" w:themeColor="text1"/>
        </w:rPr>
        <w:t xml:space="preserve">Tener treinta años cumplidos al día de la elección. </w:t>
      </w:r>
    </w:p>
    <w:p w:rsidR="00F238A4" w:rsidRPr="008B2DA1" w:rsidRDefault="00F238A4" w:rsidP="00F238A4">
      <w:pPr>
        <w:autoSpaceDE w:val="0"/>
        <w:autoSpaceDN w:val="0"/>
        <w:adjustRightInd w:val="0"/>
        <w:spacing w:after="0" w:line="240" w:lineRule="auto"/>
        <w:ind w:left="907"/>
        <w:jc w:val="both"/>
        <w:rPr>
          <w:rFonts w:ascii="Arial" w:hAnsi="Arial" w:cs="Arial"/>
          <w:color w:val="000000" w:themeColor="text1"/>
        </w:rPr>
      </w:pPr>
    </w:p>
    <w:p w:rsidR="00F238A4" w:rsidRPr="008B2DA1" w:rsidRDefault="00F238A4" w:rsidP="00F238A4">
      <w:pPr>
        <w:numPr>
          <w:ilvl w:val="0"/>
          <w:numId w:val="1"/>
        </w:numPr>
        <w:autoSpaceDE w:val="0"/>
        <w:autoSpaceDN w:val="0"/>
        <w:adjustRightInd w:val="0"/>
        <w:spacing w:after="0" w:line="240" w:lineRule="auto"/>
        <w:ind w:left="907"/>
        <w:jc w:val="both"/>
        <w:rPr>
          <w:rFonts w:ascii="Arial" w:hAnsi="Arial" w:cs="Arial"/>
          <w:color w:val="000000" w:themeColor="text1"/>
        </w:rPr>
      </w:pPr>
      <w:r w:rsidRPr="008B2DA1">
        <w:rPr>
          <w:rFonts w:ascii="Arial" w:hAnsi="Arial" w:cs="Arial"/>
          <w:color w:val="000000" w:themeColor="text1"/>
        </w:rPr>
        <w:t xml:space="preserve">No pertenecer al estado eclesiástico, ni </w:t>
      </w:r>
      <w:r w:rsidR="0069795D">
        <w:rPr>
          <w:rFonts w:ascii="Arial" w:hAnsi="Arial" w:cs="Arial"/>
          <w:color w:val="000000" w:themeColor="text1"/>
        </w:rPr>
        <w:t>desempeñar el M</w:t>
      </w:r>
      <w:r w:rsidRPr="008B2DA1">
        <w:rPr>
          <w:rFonts w:ascii="Arial" w:hAnsi="Arial" w:cs="Arial"/>
          <w:color w:val="000000" w:themeColor="text1"/>
        </w:rPr>
        <w:t>inist</w:t>
      </w:r>
      <w:r w:rsidR="0069795D">
        <w:rPr>
          <w:rFonts w:ascii="Arial" w:hAnsi="Arial" w:cs="Arial"/>
          <w:color w:val="000000" w:themeColor="text1"/>
        </w:rPr>
        <w:t>erio</w:t>
      </w:r>
      <w:r w:rsidRPr="008B2DA1">
        <w:rPr>
          <w:rFonts w:ascii="Arial" w:hAnsi="Arial" w:cs="Arial"/>
          <w:color w:val="000000" w:themeColor="text1"/>
        </w:rPr>
        <w:t xml:space="preserve"> de algún culto</w:t>
      </w:r>
      <w:r w:rsidR="0069795D">
        <w:rPr>
          <w:rFonts w:ascii="Arial" w:hAnsi="Arial" w:cs="Arial"/>
          <w:color w:val="000000" w:themeColor="text1"/>
        </w:rPr>
        <w:t xml:space="preserve"> religioso</w:t>
      </w:r>
      <w:r w:rsidRPr="008B2DA1">
        <w:rPr>
          <w:rFonts w:ascii="Arial" w:hAnsi="Arial" w:cs="Arial"/>
          <w:color w:val="000000" w:themeColor="text1"/>
        </w:rPr>
        <w:t xml:space="preserve">. </w:t>
      </w:r>
    </w:p>
    <w:p w:rsidR="00F238A4" w:rsidRPr="008B2DA1" w:rsidRDefault="00F238A4" w:rsidP="00F238A4">
      <w:pPr>
        <w:pStyle w:val="Default"/>
        <w:ind w:left="907"/>
        <w:jc w:val="both"/>
        <w:rPr>
          <w:color w:val="000000" w:themeColor="text1"/>
          <w:sz w:val="22"/>
          <w:szCs w:val="22"/>
        </w:rPr>
      </w:pPr>
    </w:p>
    <w:p w:rsidR="00F238A4" w:rsidRPr="008B2DA1" w:rsidRDefault="00F238A4" w:rsidP="00F238A4">
      <w:pPr>
        <w:pStyle w:val="Default"/>
        <w:numPr>
          <w:ilvl w:val="0"/>
          <w:numId w:val="1"/>
        </w:numPr>
        <w:ind w:left="907"/>
        <w:jc w:val="both"/>
        <w:rPr>
          <w:color w:val="000000" w:themeColor="text1"/>
          <w:sz w:val="22"/>
          <w:szCs w:val="22"/>
        </w:rPr>
      </w:pPr>
      <w:r w:rsidRPr="008B2DA1">
        <w:rPr>
          <w:color w:val="000000" w:themeColor="text1"/>
          <w:sz w:val="22"/>
          <w:szCs w:val="22"/>
        </w:rPr>
        <w:t>No estar en servicio activo, en caso de pertenecer al Ejército, cuando menos un año antes del día de la elección.</w:t>
      </w:r>
    </w:p>
    <w:p w:rsidR="00F238A4" w:rsidRPr="008B2DA1" w:rsidRDefault="00F238A4" w:rsidP="002A6D37">
      <w:pPr>
        <w:pStyle w:val="Default"/>
        <w:spacing w:line="0" w:lineRule="atLeast"/>
        <w:ind w:left="907"/>
        <w:jc w:val="both"/>
        <w:rPr>
          <w:color w:val="000000" w:themeColor="text1"/>
          <w:sz w:val="22"/>
          <w:szCs w:val="22"/>
        </w:rPr>
      </w:pPr>
    </w:p>
    <w:p w:rsidR="00F238A4" w:rsidRPr="008B2DA1" w:rsidRDefault="00F238A4" w:rsidP="00AF688D">
      <w:pPr>
        <w:pStyle w:val="Default"/>
        <w:numPr>
          <w:ilvl w:val="0"/>
          <w:numId w:val="1"/>
        </w:numPr>
        <w:spacing w:line="0" w:lineRule="atLeast"/>
        <w:ind w:left="907"/>
        <w:jc w:val="both"/>
        <w:rPr>
          <w:color w:val="000000" w:themeColor="text1"/>
          <w:sz w:val="22"/>
          <w:szCs w:val="22"/>
        </w:rPr>
      </w:pPr>
      <w:r w:rsidRPr="008B2DA1">
        <w:rPr>
          <w:color w:val="000000" w:themeColor="text1"/>
          <w:sz w:val="22"/>
          <w:szCs w:val="22"/>
        </w:rPr>
        <w:lastRenderedPageBreak/>
        <w:t>No se</w:t>
      </w:r>
      <w:r w:rsidR="008A46E3" w:rsidRPr="008B2DA1">
        <w:rPr>
          <w:color w:val="000000" w:themeColor="text1"/>
          <w:sz w:val="22"/>
          <w:szCs w:val="22"/>
        </w:rPr>
        <w:t>r Secretario/a</w:t>
      </w:r>
      <w:r w:rsidR="00F91128" w:rsidRPr="008B2DA1">
        <w:rPr>
          <w:color w:val="000000" w:themeColor="text1"/>
          <w:sz w:val="22"/>
          <w:szCs w:val="22"/>
        </w:rPr>
        <w:t xml:space="preserve"> o Sub</w:t>
      </w:r>
      <w:r w:rsidRPr="008B2DA1">
        <w:rPr>
          <w:color w:val="000000" w:themeColor="text1"/>
          <w:sz w:val="22"/>
          <w:szCs w:val="22"/>
        </w:rPr>
        <w:t>secretari</w:t>
      </w:r>
      <w:r w:rsidR="008A46E3" w:rsidRPr="008B2DA1">
        <w:rPr>
          <w:color w:val="000000" w:themeColor="text1"/>
          <w:sz w:val="22"/>
          <w:szCs w:val="22"/>
        </w:rPr>
        <w:t>o/a</w:t>
      </w:r>
      <w:r w:rsidRPr="008B2DA1">
        <w:rPr>
          <w:color w:val="000000" w:themeColor="text1"/>
          <w:sz w:val="22"/>
          <w:szCs w:val="22"/>
        </w:rPr>
        <w:t>, Consejer</w:t>
      </w:r>
      <w:r w:rsidR="008A46E3" w:rsidRPr="008B2DA1">
        <w:rPr>
          <w:color w:val="000000" w:themeColor="text1"/>
          <w:sz w:val="22"/>
          <w:szCs w:val="22"/>
        </w:rPr>
        <w:t>o/a</w:t>
      </w:r>
      <w:r w:rsidRPr="008B2DA1">
        <w:rPr>
          <w:color w:val="000000" w:themeColor="text1"/>
          <w:sz w:val="22"/>
          <w:szCs w:val="22"/>
        </w:rPr>
        <w:t xml:space="preserve"> o Comisionad</w:t>
      </w:r>
      <w:r w:rsidR="008A46E3" w:rsidRPr="008B2DA1">
        <w:rPr>
          <w:color w:val="000000" w:themeColor="text1"/>
          <w:sz w:val="22"/>
          <w:szCs w:val="22"/>
        </w:rPr>
        <w:t>o/a</w:t>
      </w:r>
      <w:r w:rsidRPr="008B2DA1">
        <w:rPr>
          <w:color w:val="000000" w:themeColor="text1"/>
          <w:sz w:val="22"/>
          <w:szCs w:val="22"/>
        </w:rPr>
        <w:t xml:space="preserve"> de un órgano constitucional autónomo, Magistrad</w:t>
      </w:r>
      <w:r w:rsidR="008A46E3" w:rsidRPr="008B2DA1">
        <w:rPr>
          <w:color w:val="000000" w:themeColor="text1"/>
          <w:sz w:val="22"/>
          <w:szCs w:val="22"/>
        </w:rPr>
        <w:t>o/a</w:t>
      </w:r>
      <w:r w:rsidRPr="008B2DA1">
        <w:rPr>
          <w:color w:val="000000" w:themeColor="text1"/>
          <w:sz w:val="22"/>
          <w:szCs w:val="22"/>
        </w:rPr>
        <w:t xml:space="preserve"> o Consejer</w:t>
      </w:r>
      <w:r w:rsidR="008A46E3" w:rsidRPr="008B2DA1">
        <w:rPr>
          <w:color w:val="000000" w:themeColor="text1"/>
          <w:sz w:val="22"/>
          <w:szCs w:val="22"/>
        </w:rPr>
        <w:t>o/a</w:t>
      </w:r>
      <w:r w:rsidRPr="008B2DA1">
        <w:rPr>
          <w:color w:val="000000" w:themeColor="text1"/>
          <w:sz w:val="22"/>
          <w:szCs w:val="22"/>
        </w:rPr>
        <w:t xml:space="preserve"> del Poder Judicial, Auditor</w:t>
      </w:r>
      <w:r w:rsidR="008A46E3" w:rsidRPr="008B2DA1">
        <w:rPr>
          <w:color w:val="000000" w:themeColor="text1"/>
          <w:sz w:val="22"/>
          <w:szCs w:val="22"/>
        </w:rPr>
        <w:t>/</w:t>
      </w:r>
      <w:r w:rsidR="0049464C" w:rsidRPr="008B2DA1">
        <w:rPr>
          <w:color w:val="000000" w:themeColor="text1"/>
          <w:sz w:val="22"/>
          <w:szCs w:val="22"/>
        </w:rPr>
        <w:t>a</w:t>
      </w:r>
      <w:r w:rsidRPr="008B2DA1">
        <w:rPr>
          <w:color w:val="000000" w:themeColor="text1"/>
          <w:sz w:val="22"/>
          <w:szCs w:val="22"/>
        </w:rPr>
        <w:t xml:space="preserve"> Superior del Estado, Presidente Municipal, Síndic</w:t>
      </w:r>
      <w:r w:rsidR="008A46E3" w:rsidRPr="008B2DA1">
        <w:rPr>
          <w:color w:val="000000" w:themeColor="text1"/>
          <w:sz w:val="22"/>
          <w:szCs w:val="22"/>
        </w:rPr>
        <w:t>o/a</w:t>
      </w:r>
      <w:r w:rsidRPr="008B2DA1">
        <w:rPr>
          <w:color w:val="000000" w:themeColor="text1"/>
          <w:sz w:val="22"/>
          <w:szCs w:val="22"/>
        </w:rPr>
        <w:t xml:space="preserve"> o Regidor</w:t>
      </w:r>
      <w:r w:rsidR="008A46E3" w:rsidRPr="008B2DA1">
        <w:rPr>
          <w:color w:val="000000" w:themeColor="text1"/>
          <w:sz w:val="22"/>
          <w:szCs w:val="22"/>
        </w:rPr>
        <w:t>/a</w:t>
      </w:r>
      <w:r w:rsidRPr="008B2DA1">
        <w:rPr>
          <w:color w:val="000000" w:themeColor="text1"/>
          <w:sz w:val="22"/>
          <w:szCs w:val="22"/>
        </w:rPr>
        <w:t xml:space="preserve"> del Ayuntamiento, servidor</w:t>
      </w:r>
      <w:r w:rsidR="008A46E3" w:rsidRPr="008B2DA1">
        <w:rPr>
          <w:color w:val="000000" w:themeColor="text1"/>
          <w:sz w:val="22"/>
          <w:szCs w:val="22"/>
        </w:rPr>
        <w:t>/</w:t>
      </w:r>
      <w:r w:rsidR="0049464C" w:rsidRPr="008B2DA1">
        <w:rPr>
          <w:color w:val="000000" w:themeColor="text1"/>
          <w:sz w:val="22"/>
          <w:szCs w:val="22"/>
        </w:rPr>
        <w:t xml:space="preserve">a </w:t>
      </w:r>
      <w:r w:rsidRPr="008B2DA1">
        <w:rPr>
          <w:color w:val="000000" w:themeColor="text1"/>
          <w:sz w:val="22"/>
          <w:szCs w:val="22"/>
        </w:rPr>
        <w:t>públic</w:t>
      </w:r>
      <w:r w:rsidR="008A46E3" w:rsidRPr="008B2DA1">
        <w:rPr>
          <w:color w:val="000000" w:themeColor="text1"/>
          <w:sz w:val="22"/>
          <w:szCs w:val="22"/>
        </w:rPr>
        <w:t>o/</w:t>
      </w:r>
      <w:r w:rsidR="0049464C" w:rsidRPr="008B2DA1">
        <w:rPr>
          <w:color w:val="000000" w:themeColor="text1"/>
          <w:sz w:val="22"/>
          <w:szCs w:val="22"/>
        </w:rPr>
        <w:t>a</w:t>
      </w:r>
      <w:r w:rsidRPr="008B2DA1">
        <w:rPr>
          <w:color w:val="000000" w:themeColor="text1"/>
          <w:sz w:val="22"/>
          <w:szCs w:val="22"/>
        </w:rPr>
        <w:t xml:space="preserve"> de mando superior de la Federación, a menos de que se separe de su puesto cuando menos ciento veinte días antes del día de la elección. </w:t>
      </w:r>
    </w:p>
    <w:p w:rsidR="00F238A4" w:rsidRPr="008B2DA1" w:rsidRDefault="00F238A4" w:rsidP="00AF688D">
      <w:pPr>
        <w:pStyle w:val="Default"/>
        <w:spacing w:line="0" w:lineRule="atLeast"/>
        <w:ind w:left="907"/>
        <w:jc w:val="both"/>
        <w:rPr>
          <w:color w:val="000000" w:themeColor="text1"/>
          <w:sz w:val="22"/>
          <w:szCs w:val="22"/>
        </w:rPr>
      </w:pPr>
    </w:p>
    <w:p w:rsidR="00AF688D" w:rsidRPr="008B2DA1" w:rsidRDefault="00F238A4" w:rsidP="00AF688D">
      <w:pPr>
        <w:pStyle w:val="Default"/>
        <w:numPr>
          <w:ilvl w:val="0"/>
          <w:numId w:val="1"/>
        </w:numPr>
        <w:spacing w:line="0" w:lineRule="atLeast"/>
        <w:ind w:left="907"/>
        <w:jc w:val="both"/>
        <w:rPr>
          <w:color w:val="000000" w:themeColor="text1"/>
          <w:sz w:val="22"/>
          <w:szCs w:val="22"/>
        </w:rPr>
      </w:pPr>
      <w:r w:rsidRPr="008B2DA1">
        <w:rPr>
          <w:color w:val="000000" w:themeColor="text1"/>
          <w:sz w:val="22"/>
          <w:szCs w:val="22"/>
        </w:rPr>
        <w:t>No haya sido</w:t>
      </w:r>
      <w:r w:rsidR="0069795D">
        <w:rPr>
          <w:color w:val="000000" w:themeColor="text1"/>
          <w:sz w:val="22"/>
          <w:szCs w:val="22"/>
        </w:rPr>
        <w:t xml:space="preserve"> persona</w:t>
      </w:r>
      <w:r w:rsidRPr="008B2DA1">
        <w:rPr>
          <w:color w:val="000000" w:themeColor="text1"/>
          <w:sz w:val="22"/>
          <w:szCs w:val="22"/>
        </w:rPr>
        <w:t xml:space="preserve"> condenad</w:t>
      </w:r>
      <w:r w:rsidR="0049464C" w:rsidRPr="008B2DA1">
        <w:rPr>
          <w:color w:val="000000" w:themeColor="text1"/>
          <w:sz w:val="22"/>
          <w:szCs w:val="22"/>
        </w:rPr>
        <w:t>a</w:t>
      </w:r>
      <w:r w:rsidRPr="008B2DA1">
        <w:rPr>
          <w:color w:val="000000" w:themeColor="text1"/>
          <w:sz w:val="22"/>
          <w:szCs w:val="22"/>
        </w:rPr>
        <w:t xml:space="preserve"> por la comisión de delito doloso.</w:t>
      </w:r>
    </w:p>
    <w:p w:rsidR="00AF688D" w:rsidRPr="008B2DA1" w:rsidRDefault="00AF688D" w:rsidP="00AF688D">
      <w:pPr>
        <w:pStyle w:val="Prrafodelista"/>
        <w:spacing w:after="0" w:line="0" w:lineRule="atLeast"/>
        <w:rPr>
          <w:color w:val="000000" w:themeColor="text1"/>
        </w:rPr>
      </w:pPr>
    </w:p>
    <w:p w:rsidR="00AF688D" w:rsidRPr="001A7817" w:rsidRDefault="008039BD" w:rsidP="00AF688D">
      <w:pPr>
        <w:pStyle w:val="Default"/>
        <w:numPr>
          <w:ilvl w:val="0"/>
          <w:numId w:val="1"/>
        </w:numPr>
        <w:spacing w:line="0" w:lineRule="atLeast"/>
        <w:ind w:left="907"/>
        <w:jc w:val="both"/>
        <w:rPr>
          <w:color w:val="000000" w:themeColor="text1"/>
          <w:sz w:val="22"/>
          <w:szCs w:val="22"/>
        </w:rPr>
      </w:pPr>
      <w:r w:rsidRPr="008B2DA1">
        <w:rPr>
          <w:color w:val="000000" w:themeColor="text1"/>
          <w:sz w:val="22"/>
          <w:szCs w:val="22"/>
        </w:rPr>
        <w:t>No haber</w:t>
      </w:r>
      <w:r w:rsidR="0003124C" w:rsidRPr="008B2DA1">
        <w:rPr>
          <w:color w:val="000000" w:themeColor="text1"/>
          <w:sz w:val="22"/>
          <w:szCs w:val="22"/>
        </w:rPr>
        <w:t xml:space="preserve"> sido </w:t>
      </w:r>
      <w:r w:rsidR="0069795D">
        <w:rPr>
          <w:color w:val="000000" w:themeColor="text1"/>
          <w:sz w:val="22"/>
          <w:szCs w:val="22"/>
        </w:rPr>
        <w:t xml:space="preserve">persona </w:t>
      </w:r>
      <w:r w:rsidR="0003124C" w:rsidRPr="008B2DA1">
        <w:rPr>
          <w:color w:val="000000" w:themeColor="text1"/>
          <w:sz w:val="22"/>
          <w:szCs w:val="22"/>
        </w:rPr>
        <w:t>sancionada</w:t>
      </w:r>
      <w:r w:rsidR="00AF688D" w:rsidRPr="008B2DA1">
        <w:rPr>
          <w:color w:val="000000" w:themeColor="text1"/>
          <w:sz w:val="22"/>
          <w:szCs w:val="22"/>
        </w:rPr>
        <w:t xml:space="preserve"> por infracciones o delitos relacionados con </w:t>
      </w:r>
      <w:r w:rsidR="00AF688D" w:rsidRPr="001A7817">
        <w:rPr>
          <w:color w:val="000000" w:themeColor="text1"/>
          <w:sz w:val="22"/>
          <w:szCs w:val="22"/>
        </w:rPr>
        <w:t>violencia por razones de género.</w:t>
      </w:r>
    </w:p>
    <w:p w:rsidR="001A7817" w:rsidRPr="001A7817" w:rsidRDefault="001A7817" w:rsidP="001A7817">
      <w:pPr>
        <w:pStyle w:val="Default"/>
        <w:ind w:left="851"/>
        <w:rPr>
          <w:sz w:val="22"/>
          <w:szCs w:val="22"/>
        </w:rPr>
      </w:pPr>
    </w:p>
    <w:p w:rsidR="001A7817" w:rsidRPr="001A7817" w:rsidRDefault="00A65137" w:rsidP="001A7817">
      <w:pPr>
        <w:pStyle w:val="Default"/>
        <w:numPr>
          <w:ilvl w:val="0"/>
          <w:numId w:val="1"/>
        </w:numPr>
        <w:ind w:left="851"/>
        <w:rPr>
          <w:sz w:val="22"/>
          <w:szCs w:val="22"/>
        </w:rPr>
      </w:pPr>
      <w:r w:rsidRPr="001A7817">
        <w:rPr>
          <w:sz w:val="22"/>
          <w:szCs w:val="22"/>
        </w:rPr>
        <w:t xml:space="preserve">No haber sido registrado como candidato a cargo alguno de elección popular por algún partido político, en los tres años inmediatos anteriores a la postulación; </w:t>
      </w:r>
    </w:p>
    <w:p w:rsidR="001A7817" w:rsidRPr="001A7817" w:rsidRDefault="001A7817" w:rsidP="001A7817">
      <w:pPr>
        <w:pStyle w:val="Default"/>
        <w:ind w:left="851"/>
        <w:rPr>
          <w:sz w:val="22"/>
          <w:szCs w:val="22"/>
        </w:rPr>
      </w:pPr>
    </w:p>
    <w:p w:rsidR="001A7817" w:rsidRPr="001A7817" w:rsidRDefault="00A65137" w:rsidP="001A7817">
      <w:pPr>
        <w:pStyle w:val="Default"/>
        <w:numPr>
          <w:ilvl w:val="0"/>
          <w:numId w:val="1"/>
        </w:numPr>
        <w:ind w:left="851"/>
        <w:rPr>
          <w:sz w:val="22"/>
          <w:szCs w:val="22"/>
        </w:rPr>
      </w:pPr>
      <w:r w:rsidRPr="001A7817">
        <w:rPr>
          <w:sz w:val="22"/>
          <w:szCs w:val="22"/>
        </w:rPr>
        <w:t xml:space="preserve">No haber desempeñado algún cargo de elección popular, con la calidad de propietario, suplente, provisional, interino o sustituto, en los tres años inmediatos anteriores a la postulación, y </w:t>
      </w:r>
    </w:p>
    <w:p w:rsidR="001A7817" w:rsidRPr="001A7817" w:rsidRDefault="001A7817" w:rsidP="001A7817">
      <w:pPr>
        <w:pStyle w:val="Default"/>
        <w:ind w:left="851"/>
        <w:rPr>
          <w:sz w:val="22"/>
          <w:szCs w:val="22"/>
        </w:rPr>
      </w:pPr>
    </w:p>
    <w:p w:rsidR="00A65137" w:rsidRPr="001A7817" w:rsidRDefault="00A65137" w:rsidP="001A7817">
      <w:pPr>
        <w:pStyle w:val="Default"/>
        <w:numPr>
          <w:ilvl w:val="0"/>
          <w:numId w:val="1"/>
        </w:numPr>
        <w:ind w:left="851"/>
        <w:rPr>
          <w:sz w:val="22"/>
          <w:szCs w:val="22"/>
        </w:rPr>
      </w:pPr>
      <w:r w:rsidRPr="001A7817">
        <w:rPr>
          <w:sz w:val="22"/>
          <w:szCs w:val="22"/>
        </w:rPr>
        <w:t>No ser o haber sido dirigente nacional, estatal o municipal de algún partido político en los tres años inmedia</w:t>
      </w:r>
      <w:r w:rsidR="001A7817" w:rsidRPr="001A7817">
        <w:rPr>
          <w:sz w:val="22"/>
          <w:szCs w:val="22"/>
        </w:rPr>
        <w:t>tos anteriores a la postulación.</w:t>
      </w:r>
    </w:p>
    <w:p w:rsidR="00F91128" w:rsidRPr="008B2DA1" w:rsidRDefault="00F91128" w:rsidP="002A6D37">
      <w:pPr>
        <w:pStyle w:val="Prrafodelista"/>
        <w:spacing w:after="0" w:line="0" w:lineRule="atLeast"/>
        <w:rPr>
          <w:color w:val="000000" w:themeColor="text1"/>
        </w:rPr>
      </w:pPr>
    </w:p>
    <w:p w:rsidR="00C8432D" w:rsidRPr="008B2DA1" w:rsidRDefault="00C8432D" w:rsidP="002A6D37">
      <w:pPr>
        <w:autoSpaceDE w:val="0"/>
        <w:autoSpaceDN w:val="0"/>
        <w:adjustRightInd w:val="0"/>
        <w:spacing w:after="0" w:line="0" w:lineRule="atLeast"/>
        <w:jc w:val="both"/>
        <w:rPr>
          <w:rFonts w:ascii="Arial" w:hAnsi="Arial" w:cs="Arial"/>
        </w:rPr>
      </w:pPr>
    </w:p>
    <w:p w:rsidR="002306BD" w:rsidRPr="008B2DA1" w:rsidRDefault="002A6D37" w:rsidP="00536B67">
      <w:pPr>
        <w:spacing w:after="0" w:line="240" w:lineRule="auto"/>
        <w:jc w:val="both"/>
        <w:rPr>
          <w:rFonts w:ascii="Arial" w:hAnsi="Arial" w:cs="Arial"/>
          <w:bCs/>
        </w:rPr>
      </w:pPr>
      <w:r w:rsidRPr="008B2DA1">
        <w:rPr>
          <w:rFonts w:ascii="Arial" w:hAnsi="Arial" w:cs="Arial"/>
          <w:b/>
          <w:bCs/>
        </w:rPr>
        <w:t>TERCERA</w:t>
      </w:r>
      <w:r w:rsidR="002F4BD1" w:rsidRPr="008B2DA1">
        <w:rPr>
          <w:rFonts w:ascii="Arial" w:hAnsi="Arial" w:cs="Arial"/>
          <w:b/>
          <w:bCs/>
        </w:rPr>
        <w:t>. Documentación.</w:t>
      </w:r>
      <w:r w:rsidR="00FB5FAC" w:rsidRPr="008B2DA1">
        <w:rPr>
          <w:rFonts w:ascii="Arial" w:hAnsi="Arial" w:cs="Arial"/>
          <w:b/>
          <w:bCs/>
        </w:rPr>
        <w:t xml:space="preserve"> </w:t>
      </w:r>
      <w:r w:rsidR="00FB5FAC" w:rsidRPr="008B2DA1">
        <w:rPr>
          <w:rFonts w:ascii="Arial" w:hAnsi="Arial" w:cs="Arial"/>
          <w:bCs/>
        </w:rPr>
        <w:t xml:space="preserve"> P</w:t>
      </w:r>
      <w:r w:rsidR="002306BD" w:rsidRPr="008B2DA1">
        <w:rPr>
          <w:rFonts w:ascii="Arial" w:hAnsi="Arial" w:cs="Arial"/>
          <w:bCs/>
        </w:rPr>
        <w:t>ara los efectos de esta convocatoria, deberá presentarse la documentación siguiente:</w:t>
      </w:r>
    </w:p>
    <w:p w:rsidR="002306BD" w:rsidRPr="008B2DA1" w:rsidRDefault="002306BD" w:rsidP="00536B67">
      <w:pPr>
        <w:spacing w:after="0" w:line="240" w:lineRule="auto"/>
        <w:jc w:val="both"/>
        <w:rPr>
          <w:rFonts w:ascii="Arial" w:hAnsi="Arial" w:cs="Arial"/>
          <w:bCs/>
        </w:rPr>
      </w:pPr>
    </w:p>
    <w:p w:rsidR="00536B67" w:rsidRPr="008B2DA1" w:rsidRDefault="00536B67" w:rsidP="005942CE">
      <w:pPr>
        <w:pStyle w:val="Prrafodelista"/>
        <w:numPr>
          <w:ilvl w:val="0"/>
          <w:numId w:val="4"/>
        </w:numPr>
        <w:spacing w:after="0" w:line="240" w:lineRule="auto"/>
        <w:ind w:left="850"/>
        <w:jc w:val="both"/>
        <w:rPr>
          <w:rFonts w:ascii="Arial" w:hAnsi="Arial" w:cs="Arial"/>
          <w:color w:val="000000" w:themeColor="text1"/>
        </w:rPr>
      </w:pPr>
      <w:r w:rsidRPr="008B2DA1">
        <w:rPr>
          <w:rFonts w:ascii="Arial" w:hAnsi="Arial" w:cs="Arial"/>
          <w:color w:val="000000" w:themeColor="text1"/>
        </w:rPr>
        <w:t xml:space="preserve">Escrito de manifestación de intención </w:t>
      </w:r>
      <w:r w:rsidR="005942CE" w:rsidRPr="008B2DA1">
        <w:rPr>
          <w:rFonts w:ascii="Arial" w:hAnsi="Arial" w:cs="Arial"/>
          <w:color w:val="000000" w:themeColor="text1"/>
        </w:rPr>
        <w:t xml:space="preserve">de participar en el </w:t>
      </w:r>
      <w:r w:rsidR="00386E4F" w:rsidRPr="008B2DA1">
        <w:rPr>
          <w:rFonts w:ascii="Arial" w:hAnsi="Arial" w:cs="Arial"/>
          <w:color w:val="000000" w:themeColor="text1"/>
        </w:rPr>
        <w:t xml:space="preserve">Proceso Electoral Local 2021 – 2022 para </w:t>
      </w:r>
      <w:r w:rsidR="00A65137">
        <w:rPr>
          <w:rFonts w:ascii="Arial" w:hAnsi="Arial" w:cs="Arial"/>
          <w:color w:val="000000" w:themeColor="text1"/>
        </w:rPr>
        <w:t>la Gubernatura</w:t>
      </w:r>
      <w:r w:rsidR="00386E4F" w:rsidRPr="008B2DA1">
        <w:rPr>
          <w:rFonts w:ascii="Arial" w:hAnsi="Arial" w:cs="Arial"/>
          <w:color w:val="000000" w:themeColor="text1"/>
        </w:rPr>
        <w:t>,</w:t>
      </w:r>
      <w:r w:rsidR="005942CE" w:rsidRPr="008B2DA1">
        <w:rPr>
          <w:rFonts w:ascii="Arial" w:hAnsi="Arial" w:cs="Arial"/>
          <w:color w:val="000000" w:themeColor="text1"/>
        </w:rPr>
        <w:t xml:space="preserve"> </w:t>
      </w:r>
      <w:r w:rsidRPr="008B2DA1">
        <w:rPr>
          <w:rFonts w:ascii="Arial" w:hAnsi="Arial" w:cs="Arial"/>
          <w:color w:val="000000" w:themeColor="text1"/>
        </w:rPr>
        <w:t xml:space="preserve">que deberá </w:t>
      </w:r>
      <w:r w:rsidR="0003124C" w:rsidRPr="008B2DA1">
        <w:rPr>
          <w:rFonts w:ascii="Arial" w:hAnsi="Arial" w:cs="Arial"/>
          <w:color w:val="000000" w:themeColor="text1"/>
        </w:rPr>
        <w:t>dirigirse al Consejero Presidente o a</w:t>
      </w:r>
      <w:r w:rsidRPr="008B2DA1">
        <w:rPr>
          <w:rFonts w:ascii="Arial" w:hAnsi="Arial" w:cs="Arial"/>
          <w:color w:val="000000" w:themeColor="text1"/>
        </w:rPr>
        <w:t xml:space="preserve"> la Secretaria Ejecutiva del </w:t>
      </w:r>
      <w:r w:rsidR="006008D0" w:rsidRPr="008B2DA1">
        <w:rPr>
          <w:rFonts w:ascii="Arial" w:hAnsi="Arial" w:cs="Arial"/>
          <w:color w:val="000000" w:themeColor="text1"/>
        </w:rPr>
        <w:t>Consejo Genera</w:t>
      </w:r>
      <w:r w:rsidR="00C66A0B" w:rsidRPr="008B2DA1">
        <w:rPr>
          <w:rFonts w:ascii="Arial" w:hAnsi="Arial" w:cs="Arial"/>
          <w:color w:val="000000" w:themeColor="text1"/>
        </w:rPr>
        <w:t>l</w:t>
      </w:r>
      <w:r w:rsidR="006008D0" w:rsidRPr="008B2DA1">
        <w:rPr>
          <w:rFonts w:ascii="Arial" w:hAnsi="Arial" w:cs="Arial"/>
          <w:color w:val="000000" w:themeColor="text1"/>
        </w:rPr>
        <w:t xml:space="preserve"> del </w:t>
      </w:r>
      <w:r w:rsidRPr="008B2DA1">
        <w:rPr>
          <w:rFonts w:ascii="Arial" w:hAnsi="Arial" w:cs="Arial"/>
          <w:color w:val="000000" w:themeColor="text1"/>
        </w:rPr>
        <w:t xml:space="preserve">Instituto Electoral y de Participación Ciudadana del Estado de Durango, en original, con firma autógrafa de la </w:t>
      </w:r>
      <w:r w:rsidR="00A65137">
        <w:rPr>
          <w:rFonts w:ascii="Arial" w:hAnsi="Arial" w:cs="Arial"/>
          <w:color w:val="000000" w:themeColor="text1"/>
        </w:rPr>
        <w:t xml:space="preserve">persona </w:t>
      </w:r>
      <w:r w:rsidRPr="008B2DA1">
        <w:rPr>
          <w:rFonts w:ascii="Arial" w:hAnsi="Arial" w:cs="Arial"/>
          <w:color w:val="000000" w:themeColor="text1"/>
        </w:rPr>
        <w:t>interesad</w:t>
      </w:r>
      <w:r w:rsidR="00EB7AF8" w:rsidRPr="008B2DA1">
        <w:rPr>
          <w:rFonts w:ascii="Arial" w:hAnsi="Arial" w:cs="Arial"/>
          <w:color w:val="000000" w:themeColor="text1"/>
        </w:rPr>
        <w:t>a</w:t>
      </w:r>
      <w:r w:rsidR="0003124C" w:rsidRPr="008B2DA1">
        <w:rPr>
          <w:rFonts w:ascii="Arial" w:hAnsi="Arial" w:cs="Arial"/>
          <w:color w:val="000000" w:themeColor="text1"/>
        </w:rPr>
        <w:t>, mediante el</w:t>
      </w:r>
      <w:r w:rsidRPr="008B2DA1">
        <w:rPr>
          <w:rFonts w:ascii="Arial" w:hAnsi="Arial" w:cs="Arial"/>
          <w:color w:val="000000" w:themeColor="text1"/>
        </w:rPr>
        <w:t xml:space="preserve"> formato </w:t>
      </w:r>
      <w:r w:rsidR="0003124C" w:rsidRPr="008B2DA1">
        <w:rPr>
          <w:rFonts w:ascii="Arial" w:hAnsi="Arial" w:cs="Arial"/>
          <w:color w:val="000000" w:themeColor="text1"/>
        </w:rPr>
        <w:t>aprobado por el Consejo General, que estará</w:t>
      </w:r>
      <w:r w:rsidR="004D1ED1" w:rsidRPr="008B2DA1">
        <w:rPr>
          <w:rFonts w:ascii="Arial" w:hAnsi="Arial" w:cs="Arial"/>
          <w:color w:val="000000" w:themeColor="text1"/>
        </w:rPr>
        <w:t xml:space="preserve"> disponible en el micrositio de Candidaturas Independientes de la página oficial del Instituto Electoral y de Participación Ciudadana del Estado de Durango</w:t>
      </w:r>
      <w:r w:rsidR="00AF688D" w:rsidRPr="008B2DA1">
        <w:rPr>
          <w:rFonts w:ascii="Arial" w:hAnsi="Arial" w:cs="Arial"/>
          <w:color w:val="000000" w:themeColor="text1"/>
        </w:rPr>
        <w:t>.</w:t>
      </w:r>
    </w:p>
    <w:p w:rsidR="00536B67" w:rsidRPr="008B2DA1" w:rsidRDefault="00536B67" w:rsidP="005942CE">
      <w:pPr>
        <w:spacing w:after="0" w:line="240" w:lineRule="auto"/>
        <w:ind w:left="850"/>
        <w:jc w:val="both"/>
        <w:rPr>
          <w:rFonts w:ascii="Arial" w:hAnsi="Arial" w:cs="Arial"/>
          <w:color w:val="000000" w:themeColor="text1"/>
        </w:rPr>
      </w:pPr>
    </w:p>
    <w:p w:rsidR="00D86B1E" w:rsidRPr="008B2DA1" w:rsidRDefault="00536B67" w:rsidP="00D86B1E">
      <w:pPr>
        <w:pStyle w:val="Default"/>
        <w:numPr>
          <w:ilvl w:val="0"/>
          <w:numId w:val="4"/>
        </w:numPr>
        <w:spacing w:line="0" w:lineRule="atLeast"/>
        <w:ind w:left="870"/>
        <w:jc w:val="both"/>
        <w:rPr>
          <w:color w:val="000000" w:themeColor="text1"/>
          <w:sz w:val="22"/>
          <w:szCs w:val="22"/>
        </w:rPr>
      </w:pPr>
      <w:r w:rsidRPr="008B2DA1">
        <w:rPr>
          <w:color w:val="000000" w:themeColor="text1"/>
          <w:sz w:val="22"/>
          <w:szCs w:val="22"/>
        </w:rPr>
        <w:t xml:space="preserve">Con la manifestación de intención, la </w:t>
      </w:r>
      <w:r w:rsidR="00A65137">
        <w:rPr>
          <w:color w:val="000000" w:themeColor="text1"/>
          <w:sz w:val="22"/>
          <w:szCs w:val="22"/>
        </w:rPr>
        <w:t>persona interesada</w:t>
      </w:r>
      <w:r w:rsidRPr="008B2DA1">
        <w:rPr>
          <w:color w:val="000000" w:themeColor="text1"/>
          <w:sz w:val="22"/>
          <w:szCs w:val="22"/>
        </w:rPr>
        <w:t xml:space="preserve"> deberá presentar la documentación que acredite la creación de la persona moral constituida en Asociación Civil, la cual deberá tener el mismo tratamiento que un partido político en el régimen fiscal. El Instituto establecerá el m</w:t>
      </w:r>
      <w:r w:rsidR="00AF688D" w:rsidRPr="008B2DA1">
        <w:rPr>
          <w:color w:val="000000" w:themeColor="text1"/>
          <w:sz w:val="22"/>
          <w:szCs w:val="22"/>
        </w:rPr>
        <w:t>odelo único de estatutos de la A</w:t>
      </w:r>
      <w:r w:rsidRPr="008B2DA1">
        <w:rPr>
          <w:color w:val="000000" w:themeColor="text1"/>
          <w:sz w:val="22"/>
          <w:szCs w:val="22"/>
        </w:rPr>
        <w:t xml:space="preserve">sociación </w:t>
      </w:r>
      <w:r w:rsidR="00AF688D" w:rsidRPr="008B2DA1">
        <w:rPr>
          <w:color w:val="000000" w:themeColor="text1"/>
          <w:sz w:val="22"/>
          <w:szCs w:val="22"/>
        </w:rPr>
        <w:t>C</w:t>
      </w:r>
      <w:r w:rsidRPr="008B2DA1">
        <w:rPr>
          <w:color w:val="000000" w:themeColor="text1"/>
          <w:sz w:val="22"/>
          <w:szCs w:val="22"/>
        </w:rPr>
        <w:t xml:space="preserve">ivil. De la misma manera deberá acreditar su alta ante el Sistema de Administración Tributaria y anexar los datos de la cuenta bancaria </w:t>
      </w:r>
      <w:proofErr w:type="spellStart"/>
      <w:r w:rsidRPr="008B2DA1">
        <w:rPr>
          <w:color w:val="000000" w:themeColor="text1"/>
          <w:sz w:val="22"/>
          <w:szCs w:val="22"/>
        </w:rPr>
        <w:t>aperturada</w:t>
      </w:r>
      <w:proofErr w:type="spellEnd"/>
      <w:r w:rsidRPr="008B2DA1">
        <w:rPr>
          <w:color w:val="000000" w:themeColor="text1"/>
          <w:sz w:val="22"/>
          <w:szCs w:val="22"/>
        </w:rPr>
        <w:t xml:space="preserve"> a nombre de la persona moral para recibir el financiamiento público y privado correspondiente. </w:t>
      </w:r>
    </w:p>
    <w:p w:rsidR="00D86B1E" w:rsidRPr="008B2DA1" w:rsidRDefault="00D86B1E" w:rsidP="00D86B1E">
      <w:pPr>
        <w:pStyle w:val="Prrafodelista"/>
        <w:spacing w:after="0" w:line="0" w:lineRule="atLeast"/>
        <w:rPr>
          <w:color w:val="000000" w:themeColor="text1"/>
        </w:rPr>
      </w:pPr>
    </w:p>
    <w:p w:rsidR="00AF2051" w:rsidRPr="008B2DA1" w:rsidRDefault="00536B67" w:rsidP="00115E78">
      <w:pPr>
        <w:pStyle w:val="Default"/>
        <w:numPr>
          <w:ilvl w:val="0"/>
          <w:numId w:val="4"/>
        </w:numPr>
        <w:ind w:left="870"/>
        <w:jc w:val="both"/>
        <w:rPr>
          <w:color w:val="000000" w:themeColor="text1"/>
          <w:sz w:val="22"/>
          <w:szCs w:val="22"/>
        </w:rPr>
      </w:pPr>
      <w:r w:rsidRPr="008B2DA1">
        <w:rPr>
          <w:color w:val="000000" w:themeColor="text1"/>
          <w:sz w:val="22"/>
          <w:szCs w:val="22"/>
        </w:rPr>
        <w:t xml:space="preserve">La persona moral a la que se refiere el párrafo anterior deberá estar constituida con por lo menos la </w:t>
      </w:r>
      <w:r w:rsidR="00A65137">
        <w:rPr>
          <w:color w:val="000000" w:themeColor="text1"/>
          <w:sz w:val="22"/>
          <w:szCs w:val="22"/>
        </w:rPr>
        <w:t xml:space="preserve">persona </w:t>
      </w:r>
      <w:r w:rsidRPr="008B2DA1">
        <w:rPr>
          <w:color w:val="000000" w:themeColor="text1"/>
          <w:sz w:val="22"/>
          <w:szCs w:val="22"/>
        </w:rPr>
        <w:t>aspirante</w:t>
      </w:r>
      <w:r w:rsidR="00A65137">
        <w:rPr>
          <w:color w:val="000000" w:themeColor="text1"/>
          <w:sz w:val="22"/>
          <w:szCs w:val="22"/>
        </w:rPr>
        <w:t xml:space="preserve"> a una</w:t>
      </w:r>
      <w:r w:rsidRPr="008B2DA1">
        <w:rPr>
          <w:color w:val="000000" w:themeColor="text1"/>
          <w:sz w:val="22"/>
          <w:szCs w:val="22"/>
        </w:rPr>
        <w:t xml:space="preserve"> candidat</w:t>
      </w:r>
      <w:r w:rsidR="00A65137">
        <w:rPr>
          <w:color w:val="000000" w:themeColor="text1"/>
          <w:sz w:val="22"/>
          <w:szCs w:val="22"/>
        </w:rPr>
        <w:t>ura</w:t>
      </w:r>
      <w:r w:rsidRPr="008B2DA1">
        <w:rPr>
          <w:color w:val="000000" w:themeColor="text1"/>
          <w:sz w:val="22"/>
          <w:szCs w:val="22"/>
        </w:rPr>
        <w:t xml:space="preserve"> independiente, su representante l</w:t>
      </w:r>
      <w:r w:rsidR="00A65137">
        <w:rPr>
          <w:color w:val="000000" w:themeColor="text1"/>
          <w:sz w:val="22"/>
          <w:szCs w:val="22"/>
        </w:rPr>
        <w:t xml:space="preserve">egal y la encargada </w:t>
      </w:r>
      <w:r w:rsidRPr="008B2DA1">
        <w:rPr>
          <w:color w:val="000000" w:themeColor="text1"/>
          <w:sz w:val="22"/>
          <w:szCs w:val="22"/>
        </w:rPr>
        <w:t>de la administración de los recursos de la candidatura independiente.</w:t>
      </w:r>
    </w:p>
    <w:p w:rsidR="00B70478" w:rsidRPr="008B2DA1" w:rsidRDefault="00B70478" w:rsidP="00B70478">
      <w:pPr>
        <w:pStyle w:val="Default"/>
        <w:ind w:left="870"/>
        <w:jc w:val="both"/>
        <w:rPr>
          <w:color w:val="000000" w:themeColor="text1"/>
          <w:sz w:val="22"/>
          <w:szCs w:val="22"/>
        </w:rPr>
      </w:pPr>
    </w:p>
    <w:p w:rsidR="00AF2051" w:rsidRPr="008B2DA1" w:rsidRDefault="00AF2051" w:rsidP="00115E78">
      <w:pPr>
        <w:pStyle w:val="Default"/>
        <w:numPr>
          <w:ilvl w:val="0"/>
          <w:numId w:val="4"/>
        </w:numPr>
        <w:ind w:left="870"/>
        <w:jc w:val="both"/>
        <w:rPr>
          <w:color w:val="000000" w:themeColor="text1"/>
          <w:sz w:val="22"/>
          <w:szCs w:val="22"/>
        </w:rPr>
      </w:pPr>
      <w:r w:rsidRPr="008B2DA1">
        <w:rPr>
          <w:color w:val="000000" w:themeColor="text1"/>
          <w:sz w:val="22"/>
          <w:szCs w:val="22"/>
        </w:rPr>
        <w:t>Constancia de Registro en el Sistema Nacional de Registro de Precandidatos, Candidatos, Aspirantes y Candidatos Independientes del Instituto Nacional Electoral, a la que deberá acompañar de la documentación siguiente:</w:t>
      </w:r>
    </w:p>
    <w:p w:rsidR="00AF2051" w:rsidRPr="008B2DA1" w:rsidRDefault="00AF2051" w:rsidP="00AF2051">
      <w:pPr>
        <w:spacing w:after="0" w:line="240" w:lineRule="auto"/>
        <w:jc w:val="both"/>
        <w:rPr>
          <w:rFonts w:ascii="Arial" w:hAnsi="Arial" w:cs="Arial"/>
          <w:color w:val="000000" w:themeColor="text1"/>
        </w:rPr>
      </w:pPr>
    </w:p>
    <w:p w:rsidR="00AF2051" w:rsidRDefault="00AF2051" w:rsidP="00B70478">
      <w:pPr>
        <w:pStyle w:val="Prrafodelista"/>
        <w:numPr>
          <w:ilvl w:val="0"/>
          <w:numId w:val="2"/>
        </w:numPr>
        <w:spacing w:after="0" w:line="240" w:lineRule="auto"/>
        <w:ind w:left="1134" w:hanging="283"/>
        <w:jc w:val="both"/>
        <w:rPr>
          <w:rFonts w:ascii="Arial" w:hAnsi="Arial" w:cs="Arial"/>
          <w:color w:val="000000" w:themeColor="text1"/>
        </w:rPr>
      </w:pPr>
      <w:r w:rsidRPr="008B2DA1">
        <w:rPr>
          <w:rFonts w:ascii="Arial" w:hAnsi="Arial" w:cs="Arial"/>
          <w:color w:val="000000" w:themeColor="text1"/>
        </w:rPr>
        <w:t xml:space="preserve">Copia simple legible del anverso y reverso de la credencial para votar con fotografía vigente de la </w:t>
      </w:r>
      <w:r w:rsidR="00A65137">
        <w:rPr>
          <w:rFonts w:ascii="Arial" w:hAnsi="Arial" w:cs="Arial"/>
          <w:color w:val="000000" w:themeColor="text1"/>
        </w:rPr>
        <w:t>persona</w:t>
      </w:r>
      <w:r w:rsidRPr="008B2DA1">
        <w:rPr>
          <w:rFonts w:ascii="Arial" w:hAnsi="Arial" w:cs="Arial"/>
          <w:color w:val="000000" w:themeColor="text1"/>
        </w:rPr>
        <w:t xml:space="preserve"> interesad</w:t>
      </w:r>
      <w:r w:rsidR="00A65137">
        <w:rPr>
          <w:rFonts w:ascii="Arial" w:hAnsi="Arial" w:cs="Arial"/>
          <w:color w:val="000000" w:themeColor="text1"/>
        </w:rPr>
        <w:t>a, de su</w:t>
      </w:r>
      <w:r w:rsidRPr="008B2DA1">
        <w:rPr>
          <w:rFonts w:ascii="Arial" w:hAnsi="Arial" w:cs="Arial"/>
          <w:color w:val="000000" w:themeColor="text1"/>
        </w:rPr>
        <w:t xml:space="preserve"> representante legal y la </w:t>
      </w:r>
      <w:r w:rsidR="00A65137">
        <w:rPr>
          <w:rFonts w:ascii="Arial" w:hAnsi="Arial" w:cs="Arial"/>
          <w:color w:val="000000" w:themeColor="text1"/>
        </w:rPr>
        <w:t>encargada</w:t>
      </w:r>
      <w:r w:rsidRPr="008B2DA1">
        <w:rPr>
          <w:rFonts w:ascii="Arial" w:hAnsi="Arial" w:cs="Arial"/>
          <w:color w:val="000000" w:themeColor="text1"/>
        </w:rPr>
        <w:t xml:space="preserve"> de la administración de los recursos.</w:t>
      </w:r>
    </w:p>
    <w:p w:rsidR="00FF4A01" w:rsidRDefault="00FF4A01" w:rsidP="00FF4A01">
      <w:pPr>
        <w:pStyle w:val="Prrafodelista"/>
        <w:spacing w:after="0" w:line="240" w:lineRule="auto"/>
        <w:ind w:left="1134"/>
        <w:jc w:val="both"/>
        <w:rPr>
          <w:rFonts w:ascii="Arial" w:hAnsi="Arial" w:cs="Arial"/>
          <w:color w:val="000000" w:themeColor="text1"/>
        </w:rPr>
      </w:pPr>
    </w:p>
    <w:p w:rsidR="00FF4A01" w:rsidRPr="008B2DA1" w:rsidRDefault="00FF4A01" w:rsidP="00B70478">
      <w:pPr>
        <w:pStyle w:val="Prrafodelista"/>
        <w:numPr>
          <w:ilvl w:val="0"/>
          <w:numId w:val="2"/>
        </w:numPr>
        <w:spacing w:after="0" w:line="240" w:lineRule="auto"/>
        <w:ind w:left="1134" w:hanging="283"/>
        <w:jc w:val="both"/>
        <w:rPr>
          <w:rFonts w:ascii="Arial" w:hAnsi="Arial" w:cs="Arial"/>
          <w:color w:val="000000" w:themeColor="text1"/>
        </w:rPr>
      </w:pPr>
      <w:r>
        <w:rPr>
          <w:rFonts w:ascii="Arial" w:hAnsi="Arial" w:cs="Arial"/>
          <w:color w:val="000000" w:themeColor="text1"/>
        </w:rPr>
        <w:t xml:space="preserve">Copia </w:t>
      </w:r>
      <w:r w:rsidR="00477CBA">
        <w:rPr>
          <w:rFonts w:ascii="Arial" w:hAnsi="Arial" w:cs="Arial"/>
          <w:color w:val="000000" w:themeColor="text1"/>
        </w:rPr>
        <w:t xml:space="preserve">simple </w:t>
      </w:r>
      <w:r>
        <w:rPr>
          <w:rFonts w:ascii="Arial" w:hAnsi="Arial" w:cs="Arial"/>
          <w:color w:val="000000" w:themeColor="text1"/>
        </w:rPr>
        <w:t>del Acta de nacimiento.</w:t>
      </w:r>
    </w:p>
    <w:p w:rsidR="00AF688D" w:rsidRPr="008B2DA1" w:rsidRDefault="00AF688D" w:rsidP="00AF688D">
      <w:pPr>
        <w:pStyle w:val="Prrafodelista"/>
        <w:spacing w:after="0" w:line="240" w:lineRule="auto"/>
        <w:ind w:left="1134"/>
        <w:jc w:val="both"/>
        <w:rPr>
          <w:rFonts w:ascii="Arial" w:hAnsi="Arial" w:cs="Arial"/>
          <w:color w:val="000000" w:themeColor="text1"/>
        </w:rPr>
      </w:pPr>
    </w:p>
    <w:p w:rsidR="00AF2051" w:rsidRPr="008B2DA1" w:rsidRDefault="00AF2051" w:rsidP="00B70478">
      <w:pPr>
        <w:pStyle w:val="Prrafodelista"/>
        <w:numPr>
          <w:ilvl w:val="0"/>
          <w:numId w:val="2"/>
        </w:numPr>
        <w:spacing w:after="0" w:line="240" w:lineRule="auto"/>
        <w:ind w:left="1134" w:hanging="283"/>
        <w:jc w:val="both"/>
        <w:rPr>
          <w:rFonts w:ascii="Arial" w:hAnsi="Arial" w:cs="Arial"/>
          <w:color w:val="000000" w:themeColor="text1"/>
        </w:rPr>
      </w:pPr>
      <w:r w:rsidRPr="008B2DA1">
        <w:rPr>
          <w:rFonts w:ascii="Arial" w:hAnsi="Arial" w:cs="Arial"/>
          <w:color w:val="000000" w:themeColor="text1"/>
        </w:rPr>
        <w:t>Copia certifica</w:t>
      </w:r>
      <w:r w:rsidR="00AF688D" w:rsidRPr="008B2DA1">
        <w:rPr>
          <w:rFonts w:ascii="Arial" w:hAnsi="Arial" w:cs="Arial"/>
          <w:color w:val="000000" w:themeColor="text1"/>
        </w:rPr>
        <w:t>da del Acta constitutiva de la Asociación C</w:t>
      </w:r>
      <w:r w:rsidRPr="008B2DA1">
        <w:rPr>
          <w:rFonts w:ascii="Arial" w:hAnsi="Arial" w:cs="Arial"/>
          <w:color w:val="000000" w:themeColor="text1"/>
        </w:rPr>
        <w:t xml:space="preserve">ivil, integrada por la </w:t>
      </w:r>
      <w:r w:rsidR="00A65137">
        <w:rPr>
          <w:rFonts w:ascii="Arial" w:hAnsi="Arial" w:cs="Arial"/>
          <w:color w:val="000000" w:themeColor="text1"/>
        </w:rPr>
        <w:t xml:space="preserve">persona </w:t>
      </w:r>
      <w:r w:rsidRPr="008B2DA1">
        <w:rPr>
          <w:rFonts w:ascii="Arial" w:hAnsi="Arial" w:cs="Arial"/>
          <w:color w:val="000000" w:themeColor="text1"/>
        </w:rPr>
        <w:t xml:space="preserve">aspirante, su representante legal y </w:t>
      </w:r>
      <w:r w:rsidR="001F4A24" w:rsidRPr="008B2DA1">
        <w:rPr>
          <w:rFonts w:ascii="Arial" w:hAnsi="Arial" w:cs="Arial"/>
          <w:color w:val="000000" w:themeColor="text1"/>
        </w:rPr>
        <w:t>de la encargada</w:t>
      </w:r>
      <w:r w:rsidRPr="008B2DA1">
        <w:rPr>
          <w:rFonts w:ascii="Arial" w:hAnsi="Arial" w:cs="Arial"/>
          <w:color w:val="000000" w:themeColor="text1"/>
        </w:rPr>
        <w:t xml:space="preserve"> de la administración de los recursos de la candidatura independiente. El acta deberá contener sus Estatutos, los cuales deberán apegarse al modelo único que para tal efecto apr</w:t>
      </w:r>
      <w:r w:rsidR="00AF688D" w:rsidRPr="008B2DA1">
        <w:rPr>
          <w:rFonts w:ascii="Arial" w:hAnsi="Arial" w:cs="Arial"/>
          <w:color w:val="000000" w:themeColor="text1"/>
        </w:rPr>
        <w:t>uebe</w:t>
      </w:r>
      <w:r w:rsidRPr="008B2DA1">
        <w:rPr>
          <w:rFonts w:ascii="Arial" w:hAnsi="Arial" w:cs="Arial"/>
          <w:color w:val="000000" w:themeColor="text1"/>
        </w:rPr>
        <w:t xml:space="preserve"> el Consejo General.</w:t>
      </w:r>
    </w:p>
    <w:p w:rsidR="00AF688D" w:rsidRPr="008B2DA1" w:rsidRDefault="00AF688D" w:rsidP="00AF688D">
      <w:pPr>
        <w:pStyle w:val="Prrafodelista"/>
        <w:spacing w:after="0" w:line="240" w:lineRule="auto"/>
        <w:ind w:left="1134"/>
        <w:jc w:val="both"/>
        <w:rPr>
          <w:rFonts w:ascii="Arial" w:hAnsi="Arial" w:cs="Arial"/>
          <w:color w:val="000000" w:themeColor="text1"/>
        </w:rPr>
      </w:pPr>
    </w:p>
    <w:p w:rsidR="00AF2051" w:rsidRDefault="00AF2051" w:rsidP="00B70478">
      <w:pPr>
        <w:pStyle w:val="Prrafodelista"/>
        <w:numPr>
          <w:ilvl w:val="0"/>
          <w:numId w:val="2"/>
        </w:numPr>
        <w:spacing w:after="0" w:line="240" w:lineRule="auto"/>
        <w:ind w:left="1134" w:hanging="283"/>
        <w:jc w:val="both"/>
        <w:rPr>
          <w:rFonts w:ascii="Arial" w:hAnsi="Arial" w:cs="Arial"/>
          <w:color w:val="000000" w:themeColor="text1"/>
        </w:rPr>
      </w:pPr>
      <w:r w:rsidRPr="008B2DA1">
        <w:rPr>
          <w:rFonts w:ascii="Arial" w:hAnsi="Arial" w:cs="Arial"/>
          <w:color w:val="000000" w:themeColor="text1"/>
        </w:rPr>
        <w:t xml:space="preserve">Comprobante del alta ante el Sistema de Administración Tributaria, en el que conste el Registro Federal de Contribuyentes de la Asociación Civil; así como copia simple del contrato de la cuenta bancaria </w:t>
      </w:r>
      <w:proofErr w:type="spellStart"/>
      <w:r w:rsidRPr="008B2DA1">
        <w:rPr>
          <w:rFonts w:ascii="Arial" w:hAnsi="Arial" w:cs="Arial"/>
          <w:color w:val="000000" w:themeColor="text1"/>
        </w:rPr>
        <w:t>aperturada</w:t>
      </w:r>
      <w:proofErr w:type="spellEnd"/>
      <w:r w:rsidRPr="008B2DA1">
        <w:rPr>
          <w:rFonts w:ascii="Arial" w:hAnsi="Arial" w:cs="Arial"/>
          <w:color w:val="000000" w:themeColor="text1"/>
        </w:rPr>
        <w:t xml:space="preserve"> a nombre de la Asociación Civil, en la que se recibirá el financiamiento público y privado correspondiente.</w:t>
      </w:r>
    </w:p>
    <w:p w:rsidR="00FF4A01" w:rsidRPr="00FF4A01" w:rsidRDefault="00FF4A01" w:rsidP="00FF4A01">
      <w:pPr>
        <w:pStyle w:val="Prrafodelista"/>
        <w:rPr>
          <w:rFonts w:ascii="Arial" w:hAnsi="Arial" w:cs="Arial"/>
          <w:color w:val="000000" w:themeColor="text1"/>
        </w:rPr>
      </w:pPr>
    </w:p>
    <w:p w:rsidR="00AF2051" w:rsidRPr="008B2DA1" w:rsidRDefault="00AF2051" w:rsidP="00B70478">
      <w:pPr>
        <w:pStyle w:val="Prrafodelista"/>
        <w:numPr>
          <w:ilvl w:val="0"/>
          <w:numId w:val="2"/>
        </w:numPr>
        <w:spacing w:after="0" w:line="240" w:lineRule="auto"/>
        <w:ind w:left="1134" w:hanging="283"/>
        <w:jc w:val="both"/>
        <w:rPr>
          <w:rFonts w:ascii="Arial" w:hAnsi="Arial" w:cs="Arial"/>
          <w:color w:val="000000" w:themeColor="text1"/>
        </w:rPr>
      </w:pPr>
      <w:r w:rsidRPr="008B2DA1">
        <w:rPr>
          <w:rFonts w:ascii="Arial" w:hAnsi="Arial" w:cs="Arial"/>
          <w:color w:val="000000" w:themeColor="text1"/>
        </w:rPr>
        <w:t xml:space="preserve">Constancia de residencia efectiva en el Estado no menor a tres años anteriores al día de la elección, en el caso de </w:t>
      </w:r>
      <w:r w:rsidR="00A65137">
        <w:rPr>
          <w:rFonts w:ascii="Arial" w:hAnsi="Arial" w:cs="Arial"/>
          <w:color w:val="000000" w:themeColor="text1"/>
        </w:rPr>
        <w:t>la persona</w:t>
      </w:r>
      <w:r w:rsidRPr="008B2DA1">
        <w:rPr>
          <w:rFonts w:ascii="Arial" w:hAnsi="Arial" w:cs="Arial"/>
          <w:color w:val="000000" w:themeColor="text1"/>
        </w:rPr>
        <w:t xml:space="preserve"> ciudadan</w:t>
      </w:r>
      <w:r w:rsidR="00A65137">
        <w:rPr>
          <w:rFonts w:ascii="Arial" w:hAnsi="Arial" w:cs="Arial"/>
          <w:color w:val="000000" w:themeColor="text1"/>
        </w:rPr>
        <w:t>a duranguense</w:t>
      </w:r>
      <w:r w:rsidRPr="008B2DA1">
        <w:rPr>
          <w:rFonts w:ascii="Arial" w:hAnsi="Arial" w:cs="Arial"/>
          <w:color w:val="000000" w:themeColor="text1"/>
        </w:rPr>
        <w:t xml:space="preserve"> por nacimiento. En el caso de </w:t>
      </w:r>
      <w:r w:rsidR="00A65137">
        <w:rPr>
          <w:rFonts w:ascii="Arial" w:hAnsi="Arial" w:cs="Arial"/>
          <w:color w:val="000000" w:themeColor="text1"/>
        </w:rPr>
        <w:t>la ciudadana</w:t>
      </w:r>
      <w:r w:rsidRPr="008B2DA1">
        <w:rPr>
          <w:rFonts w:ascii="Arial" w:hAnsi="Arial" w:cs="Arial"/>
          <w:color w:val="000000" w:themeColor="text1"/>
        </w:rPr>
        <w:t xml:space="preserve"> mexican</w:t>
      </w:r>
      <w:r w:rsidR="00A65137">
        <w:rPr>
          <w:rFonts w:ascii="Arial" w:hAnsi="Arial" w:cs="Arial"/>
          <w:color w:val="000000" w:themeColor="text1"/>
        </w:rPr>
        <w:t>a</w:t>
      </w:r>
      <w:r w:rsidRPr="008B2DA1">
        <w:rPr>
          <w:rFonts w:ascii="Arial" w:hAnsi="Arial" w:cs="Arial"/>
          <w:color w:val="000000" w:themeColor="text1"/>
        </w:rPr>
        <w:t xml:space="preserve"> por nacimiento, constancia de residencia efectiva en el Estado no menor a cinco años anteriores al día de la elección.</w:t>
      </w:r>
    </w:p>
    <w:p w:rsidR="00AF688D" w:rsidRPr="008B2DA1" w:rsidRDefault="00AF688D" w:rsidP="00AF688D">
      <w:pPr>
        <w:spacing w:after="0" w:line="240" w:lineRule="auto"/>
        <w:jc w:val="both"/>
        <w:rPr>
          <w:rFonts w:ascii="Arial" w:hAnsi="Arial" w:cs="Arial"/>
          <w:color w:val="000000" w:themeColor="text1"/>
        </w:rPr>
      </w:pPr>
    </w:p>
    <w:p w:rsidR="00AF2051" w:rsidRPr="008B2DA1" w:rsidRDefault="00AF2051" w:rsidP="00B70478">
      <w:pPr>
        <w:pStyle w:val="Prrafodelista"/>
        <w:numPr>
          <w:ilvl w:val="0"/>
          <w:numId w:val="2"/>
        </w:numPr>
        <w:spacing w:after="0" w:line="240" w:lineRule="auto"/>
        <w:ind w:left="1134" w:hanging="283"/>
        <w:jc w:val="both"/>
        <w:rPr>
          <w:rFonts w:ascii="Arial" w:hAnsi="Arial" w:cs="Arial"/>
          <w:color w:val="000000" w:themeColor="text1"/>
        </w:rPr>
      </w:pPr>
      <w:r w:rsidRPr="008B2DA1">
        <w:rPr>
          <w:rFonts w:ascii="Arial" w:hAnsi="Arial" w:cs="Arial"/>
          <w:color w:val="000000" w:themeColor="text1"/>
        </w:rPr>
        <w:t>Escrito mediante el cual manifieste bajo protesta de decir verdad</w:t>
      </w:r>
      <w:r w:rsidR="0056168E" w:rsidRPr="008B2DA1">
        <w:rPr>
          <w:rFonts w:ascii="Arial" w:hAnsi="Arial" w:cs="Arial"/>
          <w:color w:val="000000" w:themeColor="text1"/>
        </w:rPr>
        <w:t xml:space="preserve"> lo siguiente</w:t>
      </w:r>
      <w:r w:rsidRPr="008B2DA1">
        <w:rPr>
          <w:rFonts w:ascii="Arial" w:hAnsi="Arial" w:cs="Arial"/>
          <w:color w:val="000000" w:themeColor="text1"/>
        </w:rPr>
        <w:t>:</w:t>
      </w:r>
    </w:p>
    <w:p w:rsidR="0070733E" w:rsidRPr="008B2DA1" w:rsidRDefault="0070733E" w:rsidP="0070733E">
      <w:pPr>
        <w:spacing w:after="0" w:line="240" w:lineRule="auto"/>
        <w:jc w:val="both"/>
        <w:rPr>
          <w:rFonts w:ascii="Arial" w:hAnsi="Arial" w:cs="Arial"/>
          <w:color w:val="000000" w:themeColor="text1"/>
        </w:rPr>
      </w:pPr>
    </w:p>
    <w:p w:rsidR="00AF2051" w:rsidRPr="00B1528C" w:rsidRDefault="00B1528C" w:rsidP="00B70478">
      <w:pPr>
        <w:pStyle w:val="Prrafodelista"/>
        <w:numPr>
          <w:ilvl w:val="0"/>
          <w:numId w:val="3"/>
        </w:numPr>
        <w:autoSpaceDE w:val="0"/>
        <w:autoSpaceDN w:val="0"/>
        <w:adjustRightInd w:val="0"/>
        <w:spacing w:after="0" w:line="240" w:lineRule="auto"/>
        <w:ind w:left="1474" w:hanging="283"/>
        <w:jc w:val="both"/>
        <w:rPr>
          <w:rFonts w:ascii="Arial" w:hAnsi="Arial" w:cs="Arial"/>
          <w:color w:val="000000" w:themeColor="text1"/>
        </w:rPr>
      </w:pPr>
      <w:r w:rsidRPr="00B1528C">
        <w:rPr>
          <w:rFonts w:ascii="Arial" w:hAnsi="Arial" w:cs="Arial"/>
          <w:color w:val="000000" w:themeColor="text1"/>
        </w:rPr>
        <w:t>No</w:t>
      </w:r>
      <w:r w:rsidRPr="008B2DA1">
        <w:rPr>
          <w:rFonts w:ascii="Arial" w:hAnsi="Arial" w:cs="Arial"/>
          <w:color w:val="000000" w:themeColor="text1"/>
        </w:rPr>
        <w:t xml:space="preserve"> pertene</w:t>
      </w:r>
      <w:r w:rsidR="00246BA5">
        <w:rPr>
          <w:rFonts w:ascii="Arial" w:hAnsi="Arial" w:cs="Arial"/>
          <w:color w:val="000000" w:themeColor="text1"/>
        </w:rPr>
        <w:t xml:space="preserve">cer al estado eclesiástico, ni </w:t>
      </w:r>
      <w:r>
        <w:rPr>
          <w:rFonts w:ascii="Arial" w:hAnsi="Arial" w:cs="Arial"/>
          <w:color w:val="000000" w:themeColor="text1"/>
        </w:rPr>
        <w:t>desempeñar el M</w:t>
      </w:r>
      <w:r w:rsidRPr="008B2DA1">
        <w:rPr>
          <w:rFonts w:ascii="Arial" w:hAnsi="Arial" w:cs="Arial"/>
          <w:color w:val="000000" w:themeColor="text1"/>
        </w:rPr>
        <w:t>inist</w:t>
      </w:r>
      <w:r>
        <w:rPr>
          <w:rFonts w:ascii="Arial" w:hAnsi="Arial" w:cs="Arial"/>
          <w:color w:val="000000" w:themeColor="text1"/>
        </w:rPr>
        <w:t>erio</w:t>
      </w:r>
      <w:r w:rsidRPr="008B2DA1">
        <w:rPr>
          <w:rFonts w:ascii="Arial" w:hAnsi="Arial" w:cs="Arial"/>
          <w:color w:val="000000" w:themeColor="text1"/>
        </w:rPr>
        <w:t xml:space="preserve"> de algún culto</w:t>
      </w:r>
      <w:r>
        <w:rPr>
          <w:rFonts w:ascii="Arial" w:hAnsi="Arial" w:cs="Arial"/>
          <w:color w:val="000000" w:themeColor="text1"/>
        </w:rPr>
        <w:t xml:space="preserve"> religioso</w:t>
      </w:r>
      <w:r w:rsidR="00AF2051" w:rsidRPr="00B1528C">
        <w:rPr>
          <w:rFonts w:ascii="Arial" w:hAnsi="Arial" w:cs="Arial"/>
          <w:color w:val="000000" w:themeColor="text1"/>
        </w:rPr>
        <w:t>.</w:t>
      </w:r>
    </w:p>
    <w:p w:rsidR="00AF2051" w:rsidRPr="00B1528C" w:rsidRDefault="00B1528C" w:rsidP="00B70478">
      <w:pPr>
        <w:pStyle w:val="Prrafodelista"/>
        <w:numPr>
          <w:ilvl w:val="0"/>
          <w:numId w:val="3"/>
        </w:numPr>
        <w:autoSpaceDE w:val="0"/>
        <w:autoSpaceDN w:val="0"/>
        <w:adjustRightInd w:val="0"/>
        <w:spacing w:after="0" w:line="240" w:lineRule="auto"/>
        <w:ind w:left="1474" w:hanging="283"/>
        <w:jc w:val="both"/>
        <w:rPr>
          <w:rFonts w:ascii="Arial" w:hAnsi="Arial" w:cs="Arial"/>
          <w:color w:val="000000" w:themeColor="text1"/>
        </w:rPr>
      </w:pPr>
      <w:r w:rsidRPr="00B1528C">
        <w:rPr>
          <w:rFonts w:ascii="Arial" w:hAnsi="Arial" w:cs="Arial"/>
          <w:color w:val="000000" w:themeColor="text1"/>
        </w:rPr>
        <w:t>No estar en servicio activo, en caso de pertenecer al Ejército, cuando menos un año antes del día de la elección</w:t>
      </w:r>
      <w:r w:rsidR="00AF2051" w:rsidRPr="00B1528C">
        <w:rPr>
          <w:rFonts w:ascii="Arial" w:hAnsi="Arial" w:cs="Arial"/>
          <w:color w:val="000000" w:themeColor="text1"/>
        </w:rPr>
        <w:t>.</w:t>
      </w:r>
    </w:p>
    <w:p w:rsidR="00AF2051" w:rsidRPr="00B1528C" w:rsidRDefault="00B1528C" w:rsidP="00B70478">
      <w:pPr>
        <w:pStyle w:val="Prrafodelista"/>
        <w:numPr>
          <w:ilvl w:val="0"/>
          <w:numId w:val="3"/>
        </w:numPr>
        <w:autoSpaceDE w:val="0"/>
        <w:autoSpaceDN w:val="0"/>
        <w:adjustRightInd w:val="0"/>
        <w:spacing w:after="0" w:line="240" w:lineRule="auto"/>
        <w:ind w:left="1474" w:hanging="283"/>
        <w:jc w:val="both"/>
        <w:rPr>
          <w:rFonts w:ascii="Arial" w:hAnsi="Arial" w:cs="Arial"/>
          <w:color w:val="000000" w:themeColor="text1"/>
        </w:rPr>
      </w:pPr>
      <w:r w:rsidRPr="00B1528C">
        <w:rPr>
          <w:rFonts w:ascii="Arial" w:hAnsi="Arial" w:cs="Arial"/>
          <w:color w:val="000000" w:themeColor="text1"/>
        </w:rPr>
        <w:t>No ser Secretario/a o Subsecretario/a, Consejero/a o Comisionado/a de un órgano constitucional autónomo, Magistrado/a o Consejero/a del Poder Judicial, Auditor/a Superior del Estado, Presidente Municipal, Síndico/a o Regidor/a del Ayuntamiento, servidor/a público/a de mando superior de la Federación, a menos de que se separe de su puesto cuando menos ciento veinte días antes del día de la elección</w:t>
      </w:r>
      <w:r w:rsidR="00AF2051" w:rsidRPr="00B1528C">
        <w:rPr>
          <w:rFonts w:ascii="Arial" w:hAnsi="Arial" w:cs="Arial"/>
          <w:color w:val="000000" w:themeColor="text1"/>
        </w:rPr>
        <w:t>.</w:t>
      </w:r>
    </w:p>
    <w:p w:rsidR="00AF2051" w:rsidRPr="00B1528C" w:rsidRDefault="0056168E" w:rsidP="00B70478">
      <w:pPr>
        <w:pStyle w:val="Prrafodelista"/>
        <w:numPr>
          <w:ilvl w:val="0"/>
          <w:numId w:val="3"/>
        </w:numPr>
        <w:spacing w:after="0" w:line="240" w:lineRule="auto"/>
        <w:ind w:left="1474" w:hanging="283"/>
        <w:jc w:val="both"/>
        <w:rPr>
          <w:rFonts w:ascii="Arial" w:hAnsi="Arial" w:cs="Arial"/>
          <w:color w:val="000000" w:themeColor="text1"/>
        </w:rPr>
      </w:pPr>
      <w:r w:rsidRPr="00B1528C">
        <w:rPr>
          <w:rFonts w:ascii="Arial" w:hAnsi="Arial" w:cs="Arial"/>
          <w:color w:val="000000" w:themeColor="text1"/>
        </w:rPr>
        <w:t>No ha sido condenado/</w:t>
      </w:r>
      <w:r w:rsidR="00AF2051" w:rsidRPr="00B1528C">
        <w:rPr>
          <w:rFonts w:ascii="Arial" w:hAnsi="Arial" w:cs="Arial"/>
          <w:color w:val="000000" w:themeColor="text1"/>
        </w:rPr>
        <w:t>a por la comisión de delito doloso.</w:t>
      </w:r>
    </w:p>
    <w:p w:rsidR="00AF2051" w:rsidRPr="00B1528C" w:rsidRDefault="00B1528C" w:rsidP="00B70478">
      <w:pPr>
        <w:pStyle w:val="Prrafodelista"/>
        <w:numPr>
          <w:ilvl w:val="0"/>
          <w:numId w:val="3"/>
        </w:numPr>
        <w:spacing w:after="0" w:line="240" w:lineRule="auto"/>
        <w:ind w:left="1474" w:hanging="283"/>
        <w:jc w:val="both"/>
        <w:rPr>
          <w:rFonts w:ascii="Arial" w:hAnsi="Arial" w:cs="Arial"/>
          <w:color w:val="000000" w:themeColor="text1"/>
        </w:rPr>
      </w:pPr>
      <w:r w:rsidRPr="00B1528C">
        <w:rPr>
          <w:rFonts w:ascii="Arial" w:hAnsi="Arial" w:cs="Arial"/>
          <w:color w:val="000000" w:themeColor="text1"/>
        </w:rPr>
        <w:t>No haber sido persona sancionada por infracciones o delitos relacionados con violencia por razones de género</w:t>
      </w:r>
      <w:r w:rsidR="00AF2051" w:rsidRPr="00B1528C">
        <w:rPr>
          <w:rFonts w:ascii="Arial" w:hAnsi="Arial" w:cs="Arial"/>
          <w:color w:val="000000" w:themeColor="text1"/>
        </w:rPr>
        <w:t>.</w:t>
      </w:r>
    </w:p>
    <w:p w:rsidR="00AF2051" w:rsidRPr="00B1528C" w:rsidRDefault="00B1528C" w:rsidP="00B70478">
      <w:pPr>
        <w:pStyle w:val="Prrafodelista"/>
        <w:numPr>
          <w:ilvl w:val="0"/>
          <w:numId w:val="3"/>
        </w:numPr>
        <w:spacing w:after="0" w:line="240" w:lineRule="auto"/>
        <w:ind w:left="1474" w:hanging="283"/>
        <w:jc w:val="both"/>
        <w:rPr>
          <w:rFonts w:ascii="Arial" w:hAnsi="Arial" w:cs="Arial"/>
          <w:color w:val="000000" w:themeColor="text1"/>
        </w:rPr>
      </w:pPr>
      <w:r w:rsidRPr="00B1528C">
        <w:rPr>
          <w:rFonts w:ascii="Arial" w:hAnsi="Arial" w:cs="Arial"/>
          <w:color w:val="000000" w:themeColor="text1"/>
        </w:rPr>
        <w:t>No haber sido registrado como candidato a cargo alguno de elección popular por algún partido político, en los tres años inmediatos anteriores a la postulación</w:t>
      </w:r>
      <w:r w:rsidR="00AF2051" w:rsidRPr="00B1528C">
        <w:rPr>
          <w:rFonts w:ascii="Arial" w:hAnsi="Arial" w:cs="Arial"/>
          <w:color w:val="000000" w:themeColor="text1"/>
        </w:rPr>
        <w:t>.</w:t>
      </w:r>
    </w:p>
    <w:p w:rsidR="00AF2051" w:rsidRPr="00B1528C" w:rsidRDefault="00B1528C" w:rsidP="00B70478">
      <w:pPr>
        <w:pStyle w:val="Prrafodelista"/>
        <w:numPr>
          <w:ilvl w:val="0"/>
          <w:numId w:val="3"/>
        </w:numPr>
        <w:spacing w:after="0" w:line="240" w:lineRule="auto"/>
        <w:ind w:left="1474" w:hanging="283"/>
        <w:jc w:val="both"/>
        <w:rPr>
          <w:rFonts w:ascii="Arial" w:hAnsi="Arial" w:cs="Arial"/>
          <w:color w:val="000000" w:themeColor="text1"/>
        </w:rPr>
      </w:pPr>
      <w:r w:rsidRPr="00B1528C">
        <w:rPr>
          <w:rFonts w:ascii="Arial" w:hAnsi="Arial" w:cs="Arial"/>
          <w:color w:val="000000" w:themeColor="text1"/>
        </w:rPr>
        <w:t>No haber desempeñado algún cargo de elección popular, con la calidad de propietario, suplente, provisional, interino o sustituto, en los tres años inmediatos anteriores a la postulación</w:t>
      </w:r>
      <w:r w:rsidR="00AF2051" w:rsidRPr="00B1528C">
        <w:rPr>
          <w:rFonts w:ascii="Arial" w:hAnsi="Arial" w:cs="Arial"/>
          <w:color w:val="000000" w:themeColor="text1"/>
        </w:rPr>
        <w:t>.</w:t>
      </w:r>
    </w:p>
    <w:p w:rsidR="0003124C" w:rsidRPr="00B1528C" w:rsidRDefault="00B1528C" w:rsidP="00B70478">
      <w:pPr>
        <w:pStyle w:val="Prrafodelista"/>
        <w:numPr>
          <w:ilvl w:val="0"/>
          <w:numId w:val="3"/>
        </w:numPr>
        <w:spacing w:after="0" w:line="240" w:lineRule="auto"/>
        <w:ind w:left="1474" w:hanging="283"/>
        <w:jc w:val="both"/>
        <w:rPr>
          <w:rFonts w:ascii="Arial" w:hAnsi="Arial" w:cs="Arial"/>
          <w:color w:val="000000" w:themeColor="text1"/>
        </w:rPr>
      </w:pPr>
      <w:r w:rsidRPr="00B1528C">
        <w:rPr>
          <w:rFonts w:ascii="Arial" w:hAnsi="Arial" w:cs="Arial"/>
          <w:color w:val="000000" w:themeColor="text1"/>
        </w:rPr>
        <w:t>No ser o haber sido dirigente nacional, estatal o municipal de algún partido político en los tres años inmediatos anteriores a la postulación</w:t>
      </w:r>
      <w:r w:rsidR="0003124C" w:rsidRPr="00B1528C">
        <w:rPr>
          <w:rFonts w:ascii="Arial" w:hAnsi="Arial" w:cs="Arial"/>
          <w:color w:val="000000" w:themeColor="text1"/>
        </w:rPr>
        <w:t>.</w:t>
      </w:r>
    </w:p>
    <w:p w:rsidR="00B1528C" w:rsidRPr="00B1528C" w:rsidRDefault="00B1528C" w:rsidP="00B70478">
      <w:pPr>
        <w:pStyle w:val="Prrafodelista"/>
        <w:numPr>
          <w:ilvl w:val="0"/>
          <w:numId w:val="3"/>
        </w:numPr>
        <w:spacing w:after="0" w:line="240" w:lineRule="auto"/>
        <w:ind w:left="1474" w:hanging="283"/>
        <w:jc w:val="both"/>
        <w:rPr>
          <w:rFonts w:ascii="Arial" w:hAnsi="Arial" w:cs="Arial"/>
          <w:color w:val="000000" w:themeColor="text1"/>
        </w:rPr>
      </w:pPr>
      <w:r>
        <w:rPr>
          <w:rFonts w:ascii="Arial" w:hAnsi="Arial" w:cs="Arial"/>
          <w:color w:val="000000" w:themeColor="text1"/>
        </w:rPr>
        <w:t>No aceptar recurso de procedencia ilícita para campañas y actos para obtener el apoyo de la ciudadanía.</w:t>
      </w:r>
    </w:p>
    <w:p w:rsidR="00AF2051" w:rsidRPr="008B2DA1" w:rsidRDefault="00AF2051" w:rsidP="00B70478">
      <w:pPr>
        <w:pStyle w:val="Prrafodelista"/>
        <w:spacing w:after="0" w:line="240" w:lineRule="auto"/>
        <w:ind w:left="1474"/>
        <w:jc w:val="both"/>
        <w:rPr>
          <w:rFonts w:ascii="Arial" w:hAnsi="Arial" w:cs="Arial"/>
          <w:color w:val="000000" w:themeColor="text1"/>
        </w:rPr>
      </w:pPr>
    </w:p>
    <w:p w:rsidR="00AF2051" w:rsidRPr="008B2DA1" w:rsidRDefault="00AF2051" w:rsidP="00B70478">
      <w:pPr>
        <w:pStyle w:val="Prrafodelista"/>
        <w:numPr>
          <w:ilvl w:val="0"/>
          <w:numId w:val="2"/>
        </w:numPr>
        <w:spacing w:after="0" w:line="240" w:lineRule="auto"/>
        <w:ind w:left="1134" w:hanging="283"/>
        <w:jc w:val="both"/>
        <w:rPr>
          <w:rFonts w:ascii="Arial" w:hAnsi="Arial" w:cs="Arial"/>
          <w:color w:val="000000" w:themeColor="text1"/>
        </w:rPr>
      </w:pPr>
      <w:r w:rsidRPr="008B2DA1">
        <w:rPr>
          <w:rFonts w:ascii="Arial" w:hAnsi="Arial" w:cs="Arial"/>
          <w:color w:val="000000" w:themeColor="text1"/>
        </w:rPr>
        <w:t>Escrito mediante el cual manifieste que otorga su consentimiento para que sus datos personales sean utilizados únicamente para los fines establecidos en la presente convocatoria.</w:t>
      </w:r>
    </w:p>
    <w:p w:rsidR="00AF2051" w:rsidRPr="008B2DA1" w:rsidRDefault="00AF2051" w:rsidP="00B70478">
      <w:pPr>
        <w:spacing w:after="0" w:line="240" w:lineRule="auto"/>
        <w:ind w:left="1134"/>
        <w:jc w:val="both"/>
        <w:rPr>
          <w:rFonts w:ascii="Arial" w:hAnsi="Arial" w:cs="Arial"/>
          <w:color w:val="000000" w:themeColor="text1"/>
        </w:rPr>
      </w:pPr>
    </w:p>
    <w:p w:rsidR="00D127C0" w:rsidRPr="008B2DA1" w:rsidRDefault="00D86B1E" w:rsidP="00513391">
      <w:pPr>
        <w:pStyle w:val="Prrafodelista"/>
        <w:numPr>
          <w:ilvl w:val="0"/>
          <w:numId w:val="4"/>
        </w:numPr>
        <w:autoSpaceDE w:val="0"/>
        <w:autoSpaceDN w:val="0"/>
        <w:adjustRightInd w:val="0"/>
        <w:spacing w:after="0" w:line="0" w:lineRule="atLeast"/>
        <w:ind w:left="870"/>
        <w:jc w:val="both"/>
        <w:rPr>
          <w:rFonts w:ascii="Arial" w:hAnsi="Arial" w:cs="Arial"/>
          <w:color w:val="000000"/>
        </w:rPr>
      </w:pPr>
      <w:r w:rsidRPr="008B2DA1">
        <w:rPr>
          <w:rFonts w:ascii="Arial" w:hAnsi="Arial" w:cs="Arial"/>
          <w:color w:val="000000"/>
        </w:rPr>
        <w:t>Los formatos relativos al procedimiento de candidaturas independientes y el modelo único</w:t>
      </w:r>
      <w:r w:rsidR="006C095F" w:rsidRPr="008B2DA1">
        <w:rPr>
          <w:rFonts w:ascii="Arial" w:hAnsi="Arial" w:cs="Arial"/>
          <w:color w:val="000000"/>
        </w:rPr>
        <w:t xml:space="preserve"> </w:t>
      </w:r>
      <w:r w:rsidRPr="008B2DA1">
        <w:rPr>
          <w:rFonts w:ascii="Arial" w:hAnsi="Arial" w:cs="Arial"/>
          <w:color w:val="000000"/>
        </w:rPr>
        <w:t>de Estatutos de la Asociación Civil, estarán disponibles en el portal de internet</w:t>
      </w:r>
      <w:r w:rsidR="006C095F" w:rsidRPr="008B2DA1">
        <w:rPr>
          <w:rFonts w:ascii="Arial" w:hAnsi="Arial" w:cs="Arial"/>
          <w:color w:val="000000"/>
        </w:rPr>
        <w:t xml:space="preserve"> </w:t>
      </w:r>
      <w:r w:rsidRPr="008B2DA1">
        <w:rPr>
          <w:rFonts w:ascii="Arial" w:hAnsi="Arial" w:cs="Arial"/>
          <w:color w:val="000000"/>
        </w:rPr>
        <w:t>"www.ie</w:t>
      </w:r>
      <w:r w:rsidR="006C095F" w:rsidRPr="008B2DA1">
        <w:rPr>
          <w:rFonts w:ascii="Arial" w:hAnsi="Arial" w:cs="Arial"/>
          <w:color w:val="000000"/>
        </w:rPr>
        <w:t>pcdurango.</w:t>
      </w:r>
      <w:r w:rsidRPr="008B2DA1">
        <w:rPr>
          <w:rFonts w:ascii="Arial" w:hAnsi="Arial" w:cs="Arial"/>
          <w:color w:val="000000"/>
        </w:rPr>
        <w:t xml:space="preserve">mx", en el </w:t>
      </w:r>
      <w:proofErr w:type="spellStart"/>
      <w:r w:rsidRPr="008B2DA1">
        <w:rPr>
          <w:rFonts w:ascii="Arial" w:hAnsi="Arial" w:cs="Arial"/>
          <w:color w:val="000000"/>
        </w:rPr>
        <w:t>micrositio</w:t>
      </w:r>
      <w:proofErr w:type="spellEnd"/>
      <w:r w:rsidRPr="008B2DA1">
        <w:rPr>
          <w:rFonts w:ascii="Arial" w:hAnsi="Arial" w:cs="Arial"/>
          <w:color w:val="000000"/>
        </w:rPr>
        <w:t xml:space="preserve"> “Candidaturas Independientes”</w:t>
      </w:r>
      <w:r w:rsidR="001C6008" w:rsidRPr="008B2DA1">
        <w:rPr>
          <w:rFonts w:ascii="Arial" w:hAnsi="Arial" w:cs="Arial"/>
          <w:color w:val="000000"/>
        </w:rPr>
        <w:t>.</w:t>
      </w:r>
      <w:r w:rsidR="00D127C0" w:rsidRPr="008B2DA1">
        <w:rPr>
          <w:rFonts w:ascii="Arial" w:hAnsi="Arial" w:cs="Arial"/>
          <w:color w:val="000000"/>
        </w:rPr>
        <w:t xml:space="preserve"> </w:t>
      </w:r>
    </w:p>
    <w:p w:rsidR="00D127C0" w:rsidRPr="008B2DA1" w:rsidRDefault="00D127C0" w:rsidP="00D127C0">
      <w:pPr>
        <w:pStyle w:val="Prrafodelista"/>
        <w:autoSpaceDE w:val="0"/>
        <w:autoSpaceDN w:val="0"/>
        <w:adjustRightInd w:val="0"/>
        <w:spacing w:after="0" w:line="0" w:lineRule="atLeast"/>
        <w:ind w:left="870"/>
        <w:jc w:val="both"/>
        <w:rPr>
          <w:rFonts w:ascii="Arial" w:hAnsi="Arial" w:cs="Arial"/>
          <w:color w:val="000000"/>
        </w:rPr>
      </w:pPr>
    </w:p>
    <w:p w:rsidR="00D127C0" w:rsidRPr="008B2DA1" w:rsidRDefault="002F4BD1" w:rsidP="00D127C0">
      <w:pPr>
        <w:pStyle w:val="Prrafodelista"/>
        <w:autoSpaceDE w:val="0"/>
        <w:autoSpaceDN w:val="0"/>
        <w:adjustRightInd w:val="0"/>
        <w:spacing w:after="0" w:line="0" w:lineRule="atLeast"/>
        <w:ind w:left="870"/>
        <w:jc w:val="both"/>
        <w:rPr>
          <w:rFonts w:ascii="Arial" w:hAnsi="Arial" w:cs="Arial"/>
          <w:color w:val="000000"/>
        </w:rPr>
      </w:pPr>
      <w:r w:rsidRPr="008B2DA1">
        <w:rPr>
          <w:rFonts w:ascii="Arial" w:hAnsi="Arial" w:cs="Arial"/>
          <w:color w:val="000000"/>
        </w:rPr>
        <w:t>El llenado de los formularios no otorga la calidad de aspirante a una candidatura</w:t>
      </w:r>
      <w:r w:rsidR="00D127C0" w:rsidRPr="008B2DA1">
        <w:rPr>
          <w:rFonts w:ascii="Arial" w:hAnsi="Arial" w:cs="Arial"/>
          <w:color w:val="000000"/>
        </w:rPr>
        <w:t xml:space="preserve"> </w:t>
      </w:r>
      <w:r w:rsidRPr="008B2DA1">
        <w:rPr>
          <w:rFonts w:ascii="Arial" w:hAnsi="Arial" w:cs="Arial"/>
          <w:color w:val="000000"/>
        </w:rPr>
        <w:t xml:space="preserve">independiente, ya que ésta se obtiene hasta el momento en que el </w:t>
      </w:r>
      <w:r w:rsidR="0056168E" w:rsidRPr="008B2DA1">
        <w:rPr>
          <w:rFonts w:ascii="Arial" w:hAnsi="Arial" w:cs="Arial"/>
          <w:color w:val="000000"/>
        </w:rPr>
        <w:t xml:space="preserve">Consejo General del </w:t>
      </w:r>
      <w:r w:rsidRPr="008B2DA1">
        <w:rPr>
          <w:rFonts w:ascii="Arial" w:hAnsi="Arial" w:cs="Arial"/>
          <w:color w:val="000000"/>
        </w:rPr>
        <w:t>Instituto Electoral</w:t>
      </w:r>
      <w:r w:rsidR="0056168E" w:rsidRPr="008B2DA1">
        <w:rPr>
          <w:rFonts w:ascii="Arial" w:hAnsi="Arial" w:cs="Arial"/>
          <w:color w:val="000000"/>
        </w:rPr>
        <w:t xml:space="preserve"> y de Participación Ciudadana del Estado de Durango </w:t>
      </w:r>
      <w:r w:rsidRPr="008B2DA1">
        <w:rPr>
          <w:rFonts w:ascii="Arial" w:hAnsi="Arial" w:cs="Arial"/>
          <w:color w:val="000000"/>
        </w:rPr>
        <w:t>otorgue dicha calidad.</w:t>
      </w:r>
      <w:r w:rsidR="00D127C0" w:rsidRPr="008B2DA1">
        <w:rPr>
          <w:rFonts w:ascii="Arial" w:hAnsi="Arial" w:cs="Arial"/>
          <w:color w:val="000000"/>
        </w:rPr>
        <w:t xml:space="preserve"> </w:t>
      </w:r>
    </w:p>
    <w:p w:rsidR="00D127C0" w:rsidRPr="008B2DA1" w:rsidRDefault="00D127C0" w:rsidP="000E4C9B">
      <w:pPr>
        <w:pStyle w:val="Prrafodelista"/>
        <w:autoSpaceDE w:val="0"/>
        <w:autoSpaceDN w:val="0"/>
        <w:adjustRightInd w:val="0"/>
        <w:spacing w:after="0" w:line="0" w:lineRule="atLeast"/>
        <w:ind w:left="850"/>
        <w:jc w:val="both"/>
        <w:rPr>
          <w:rFonts w:ascii="Arial" w:hAnsi="Arial" w:cs="Arial"/>
          <w:color w:val="000000"/>
        </w:rPr>
      </w:pPr>
    </w:p>
    <w:p w:rsidR="002F4BD1" w:rsidRPr="008B2DA1" w:rsidRDefault="002F4BD1" w:rsidP="000E4C9B">
      <w:pPr>
        <w:ind w:left="850"/>
        <w:jc w:val="both"/>
        <w:rPr>
          <w:rFonts w:ascii="Arial" w:hAnsi="Arial" w:cs="Arial"/>
          <w:color w:val="000000"/>
        </w:rPr>
      </w:pPr>
      <w:r w:rsidRPr="008B2DA1">
        <w:rPr>
          <w:rFonts w:ascii="Arial" w:hAnsi="Arial" w:cs="Arial"/>
          <w:color w:val="000000"/>
        </w:rPr>
        <w:t>Para cualquier duda o información relacionada con el SNR, las o los solicitantes podrán</w:t>
      </w:r>
      <w:r w:rsidR="00D127C0" w:rsidRPr="008B2DA1">
        <w:rPr>
          <w:rFonts w:ascii="Arial" w:hAnsi="Arial" w:cs="Arial"/>
          <w:color w:val="000000"/>
        </w:rPr>
        <w:t xml:space="preserve"> </w:t>
      </w:r>
      <w:r w:rsidR="000E4C9B" w:rsidRPr="008B2DA1">
        <w:rPr>
          <w:rFonts w:ascii="Arial" w:hAnsi="Arial" w:cs="Arial"/>
          <w:color w:val="000000"/>
        </w:rPr>
        <w:t xml:space="preserve">comunicarse </w:t>
      </w:r>
      <w:r w:rsidR="000E4C9B" w:rsidRPr="008B2DA1">
        <w:rPr>
          <w:rFonts w:ascii="Arial" w:hAnsi="Arial" w:cs="Arial"/>
        </w:rPr>
        <w:t xml:space="preserve">a la Unidad Técnica de Fiscalización del Instituto Nacional Electoral, al teléfono 55 5599 1600 ext. 421122, 421164 y 423116 de lunes a viernes de las 9:00 a las 19:00 horas (zona centro), </w:t>
      </w:r>
      <w:r w:rsidRPr="008B2DA1">
        <w:rPr>
          <w:rFonts w:ascii="Arial" w:hAnsi="Arial" w:cs="Arial"/>
          <w:color w:val="000000"/>
        </w:rPr>
        <w:t xml:space="preserve">o al correo electrónico </w:t>
      </w:r>
      <w:r w:rsidRPr="008B2DA1">
        <w:rPr>
          <w:rFonts w:ascii="Arial" w:hAnsi="Arial" w:cs="Arial"/>
          <w:color w:val="0563C2"/>
        </w:rPr>
        <w:t>reportes.snr@ine.mx</w:t>
      </w:r>
      <w:r w:rsidRPr="008B2DA1">
        <w:rPr>
          <w:rFonts w:ascii="Arial" w:hAnsi="Arial" w:cs="Arial"/>
          <w:color w:val="000000"/>
        </w:rPr>
        <w:t>.</w:t>
      </w:r>
    </w:p>
    <w:p w:rsidR="00597269" w:rsidRPr="008B2DA1" w:rsidRDefault="00597269" w:rsidP="005C1F6C">
      <w:pPr>
        <w:autoSpaceDE w:val="0"/>
        <w:autoSpaceDN w:val="0"/>
        <w:adjustRightInd w:val="0"/>
        <w:spacing w:after="0" w:line="0" w:lineRule="atLeast"/>
        <w:jc w:val="both"/>
        <w:rPr>
          <w:rFonts w:ascii="Arial" w:hAnsi="Arial" w:cs="Arial"/>
          <w:b/>
          <w:bCs/>
          <w:color w:val="000000"/>
        </w:rPr>
      </w:pPr>
    </w:p>
    <w:p w:rsidR="002F4BD1" w:rsidRPr="008B2DA1" w:rsidRDefault="002F4BD1" w:rsidP="00597269">
      <w:pPr>
        <w:autoSpaceDE w:val="0"/>
        <w:autoSpaceDN w:val="0"/>
        <w:adjustRightInd w:val="0"/>
        <w:spacing w:after="0" w:line="0" w:lineRule="atLeast"/>
        <w:jc w:val="both"/>
        <w:rPr>
          <w:rFonts w:ascii="Arial" w:hAnsi="Arial" w:cs="Arial"/>
          <w:color w:val="000000"/>
        </w:rPr>
      </w:pPr>
      <w:r w:rsidRPr="008B2DA1">
        <w:rPr>
          <w:rFonts w:ascii="Arial" w:hAnsi="Arial" w:cs="Arial"/>
          <w:b/>
          <w:bCs/>
          <w:color w:val="000000"/>
        </w:rPr>
        <w:t xml:space="preserve">CUARTA. Plazo y lugar de presentación de la manifestación de intención. </w:t>
      </w:r>
      <w:r w:rsidRPr="008B2DA1">
        <w:rPr>
          <w:rFonts w:ascii="Arial" w:hAnsi="Arial" w:cs="Arial"/>
          <w:color w:val="000000"/>
        </w:rPr>
        <w:t>El plazo de</w:t>
      </w:r>
      <w:r w:rsidR="00C86F8A" w:rsidRPr="008B2DA1">
        <w:rPr>
          <w:rFonts w:ascii="Arial" w:hAnsi="Arial" w:cs="Arial"/>
          <w:color w:val="000000"/>
        </w:rPr>
        <w:t xml:space="preserve"> </w:t>
      </w:r>
      <w:r w:rsidRPr="008B2DA1">
        <w:rPr>
          <w:rFonts w:ascii="Arial" w:hAnsi="Arial" w:cs="Arial"/>
          <w:color w:val="000000"/>
        </w:rPr>
        <w:t xml:space="preserve">presentación será el comprendido </w:t>
      </w:r>
      <w:r w:rsidR="00597269" w:rsidRPr="008B2DA1">
        <w:rPr>
          <w:rFonts w:ascii="Arial" w:hAnsi="Arial" w:cs="Arial"/>
          <w:b/>
          <w:bCs/>
          <w:color w:val="000000"/>
        </w:rPr>
        <w:t>a partir del día</w:t>
      </w:r>
      <w:r w:rsidRPr="008B2DA1">
        <w:rPr>
          <w:rFonts w:ascii="Arial" w:hAnsi="Arial" w:cs="Arial"/>
          <w:b/>
          <w:bCs/>
          <w:color w:val="000000"/>
        </w:rPr>
        <w:t xml:space="preserve"> </w:t>
      </w:r>
      <w:r w:rsidR="001C6008" w:rsidRPr="008B2DA1">
        <w:rPr>
          <w:rFonts w:ascii="Arial" w:hAnsi="Arial" w:cs="Arial"/>
          <w:b/>
          <w:bCs/>
          <w:color w:val="000000"/>
        </w:rPr>
        <w:t>siguiente de la publicación de la convocatoria</w:t>
      </w:r>
      <w:r w:rsidRPr="008B2DA1">
        <w:rPr>
          <w:rFonts w:ascii="Arial" w:hAnsi="Arial" w:cs="Arial"/>
          <w:b/>
          <w:bCs/>
          <w:color w:val="000000"/>
        </w:rPr>
        <w:t xml:space="preserve"> y </w:t>
      </w:r>
      <w:r w:rsidR="00597269" w:rsidRPr="008B2DA1">
        <w:rPr>
          <w:rFonts w:ascii="Arial" w:hAnsi="Arial" w:cs="Arial"/>
          <w:b/>
          <w:bCs/>
          <w:color w:val="000000"/>
        </w:rPr>
        <w:t>hasta el día 2</w:t>
      </w:r>
      <w:r w:rsidRPr="008B2DA1">
        <w:rPr>
          <w:rFonts w:ascii="Arial" w:hAnsi="Arial" w:cs="Arial"/>
          <w:b/>
          <w:bCs/>
          <w:color w:val="000000"/>
        </w:rPr>
        <w:t>2 de diciembre de 202</w:t>
      </w:r>
      <w:r w:rsidR="00597269" w:rsidRPr="008B2DA1">
        <w:rPr>
          <w:rFonts w:ascii="Arial" w:hAnsi="Arial" w:cs="Arial"/>
          <w:b/>
          <w:bCs/>
          <w:color w:val="000000"/>
        </w:rPr>
        <w:t>1</w:t>
      </w:r>
      <w:r w:rsidRPr="008B2DA1">
        <w:rPr>
          <w:rFonts w:ascii="Arial" w:hAnsi="Arial" w:cs="Arial"/>
          <w:color w:val="000000"/>
        </w:rPr>
        <w:t>,</w:t>
      </w:r>
      <w:r w:rsidR="00597269" w:rsidRPr="008B2DA1">
        <w:rPr>
          <w:rFonts w:ascii="Arial" w:hAnsi="Arial" w:cs="Arial"/>
          <w:color w:val="000000"/>
        </w:rPr>
        <w:t xml:space="preserve"> </w:t>
      </w:r>
      <w:r w:rsidR="0003124C" w:rsidRPr="008B2DA1">
        <w:rPr>
          <w:rFonts w:ascii="Arial" w:hAnsi="Arial" w:cs="Arial"/>
          <w:color w:val="000000"/>
        </w:rPr>
        <w:t xml:space="preserve">mediante el correo electrónico </w:t>
      </w:r>
      <w:hyperlink r:id="rId6" w:history="1">
        <w:r w:rsidR="000B3360" w:rsidRPr="00FC1241">
          <w:rPr>
            <w:rStyle w:val="Hipervnculo"/>
            <w:rFonts w:ascii="Arial" w:hAnsi="Arial" w:cs="Arial"/>
          </w:rPr>
          <w:t>independientes@iepcdurango.mx</w:t>
        </w:r>
      </w:hyperlink>
      <w:r w:rsidRPr="00FC1241">
        <w:rPr>
          <w:rFonts w:ascii="Arial" w:hAnsi="Arial" w:cs="Arial"/>
          <w:color w:val="000000"/>
        </w:rPr>
        <w:t>.</w:t>
      </w:r>
      <w:r w:rsidR="000B3360" w:rsidRPr="00FC1241">
        <w:rPr>
          <w:rFonts w:ascii="Arial" w:hAnsi="Arial" w:cs="Arial"/>
          <w:color w:val="000000"/>
        </w:rPr>
        <w:t xml:space="preserve"> </w:t>
      </w:r>
      <w:r w:rsidR="00A65137" w:rsidRPr="00FC1241">
        <w:rPr>
          <w:rFonts w:ascii="Arial" w:hAnsi="Arial" w:cs="Arial"/>
          <w:color w:val="000000"/>
        </w:rPr>
        <w:t>Los documentos serán enviados en formato PDF a color</w:t>
      </w:r>
      <w:r w:rsidR="00A65137" w:rsidRPr="00FC1241">
        <w:rPr>
          <w:rFonts w:ascii="Arial" w:hAnsi="Arial" w:cs="Arial"/>
          <w:color w:val="000000" w:themeColor="text1"/>
        </w:rPr>
        <w:t>.</w:t>
      </w:r>
      <w:r w:rsidR="00A65137">
        <w:rPr>
          <w:rFonts w:ascii="Arial" w:hAnsi="Arial" w:cs="Arial"/>
          <w:color w:val="000000" w:themeColor="text1"/>
        </w:rPr>
        <w:t xml:space="preserve"> </w:t>
      </w:r>
    </w:p>
    <w:p w:rsidR="00597269" w:rsidRPr="008B2DA1" w:rsidRDefault="00597269" w:rsidP="005C1F6C">
      <w:pPr>
        <w:spacing w:after="0" w:line="0" w:lineRule="atLeast"/>
        <w:jc w:val="both"/>
        <w:rPr>
          <w:rFonts w:ascii="Arial" w:hAnsi="Arial" w:cs="Arial"/>
          <w:color w:val="000000"/>
        </w:rPr>
      </w:pPr>
    </w:p>
    <w:p w:rsidR="00597269" w:rsidRPr="008B2DA1" w:rsidRDefault="00597269" w:rsidP="005C1F6C">
      <w:pPr>
        <w:autoSpaceDE w:val="0"/>
        <w:autoSpaceDN w:val="0"/>
        <w:adjustRightInd w:val="0"/>
        <w:spacing w:after="0" w:line="0" w:lineRule="atLeast"/>
        <w:jc w:val="both"/>
        <w:rPr>
          <w:rFonts w:ascii="Arial" w:hAnsi="Arial" w:cs="Arial"/>
          <w:b/>
          <w:bCs/>
        </w:rPr>
      </w:pPr>
    </w:p>
    <w:p w:rsidR="000878DA" w:rsidRPr="008B2DA1" w:rsidRDefault="002F4BD1" w:rsidP="005C1F6C">
      <w:pPr>
        <w:autoSpaceDE w:val="0"/>
        <w:autoSpaceDN w:val="0"/>
        <w:adjustRightInd w:val="0"/>
        <w:spacing w:after="0" w:line="0" w:lineRule="atLeast"/>
        <w:jc w:val="both"/>
        <w:rPr>
          <w:rFonts w:ascii="Arial" w:hAnsi="Arial" w:cs="Arial"/>
        </w:rPr>
      </w:pPr>
      <w:r w:rsidRPr="008B2DA1">
        <w:rPr>
          <w:rFonts w:ascii="Arial" w:hAnsi="Arial" w:cs="Arial"/>
          <w:b/>
          <w:bCs/>
        </w:rPr>
        <w:t xml:space="preserve">QUINTA. Determinación de la calidad de aspirante. </w:t>
      </w:r>
      <w:r w:rsidRPr="008B2DA1">
        <w:rPr>
          <w:rFonts w:ascii="Arial" w:hAnsi="Arial" w:cs="Arial"/>
        </w:rPr>
        <w:t xml:space="preserve">El Consejo </w:t>
      </w:r>
      <w:r w:rsidR="000878DA" w:rsidRPr="008B2DA1">
        <w:rPr>
          <w:rFonts w:ascii="Arial" w:hAnsi="Arial" w:cs="Arial"/>
        </w:rPr>
        <w:t>Genera</w:t>
      </w:r>
      <w:r w:rsidRPr="008B2DA1">
        <w:rPr>
          <w:rFonts w:ascii="Arial" w:hAnsi="Arial" w:cs="Arial"/>
        </w:rPr>
        <w:t>l del Instituto</w:t>
      </w:r>
      <w:r w:rsidR="000878DA" w:rsidRPr="008B2DA1">
        <w:rPr>
          <w:rFonts w:ascii="Arial" w:hAnsi="Arial" w:cs="Arial"/>
        </w:rPr>
        <w:t xml:space="preserve"> Electoral y de Participación Ciudadana del Estado de Durango </w:t>
      </w:r>
      <w:r w:rsidRPr="008B2DA1">
        <w:rPr>
          <w:rFonts w:ascii="Arial" w:hAnsi="Arial" w:cs="Arial"/>
        </w:rPr>
        <w:t xml:space="preserve">resolverá </w:t>
      </w:r>
      <w:r w:rsidRPr="008B2DA1">
        <w:rPr>
          <w:rFonts w:ascii="Arial" w:hAnsi="Arial" w:cs="Arial"/>
          <w:b/>
          <w:bCs/>
        </w:rPr>
        <w:t xml:space="preserve">a más tardar el </w:t>
      </w:r>
      <w:r w:rsidR="000878DA" w:rsidRPr="008B2DA1">
        <w:rPr>
          <w:rFonts w:ascii="Arial" w:hAnsi="Arial" w:cs="Arial"/>
          <w:b/>
          <w:bCs/>
        </w:rPr>
        <w:t>2</w:t>
      </w:r>
      <w:r w:rsidRPr="008B2DA1">
        <w:rPr>
          <w:rFonts w:ascii="Arial" w:hAnsi="Arial" w:cs="Arial"/>
          <w:b/>
          <w:bCs/>
        </w:rPr>
        <w:t>9 de diciembre de 202</w:t>
      </w:r>
      <w:r w:rsidR="000878DA" w:rsidRPr="008B2DA1">
        <w:rPr>
          <w:rFonts w:ascii="Arial" w:hAnsi="Arial" w:cs="Arial"/>
          <w:b/>
          <w:bCs/>
        </w:rPr>
        <w:t>1</w:t>
      </w:r>
      <w:r w:rsidRPr="008B2DA1">
        <w:rPr>
          <w:rFonts w:ascii="Arial" w:hAnsi="Arial" w:cs="Arial"/>
        </w:rPr>
        <w:t xml:space="preserve">, sobre </w:t>
      </w:r>
      <w:r w:rsidR="000878DA" w:rsidRPr="008B2DA1">
        <w:rPr>
          <w:rFonts w:ascii="Arial" w:hAnsi="Arial" w:cs="Arial"/>
        </w:rPr>
        <w:t xml:space="preserve">la procedencia de los escritos de manifestación de intención. </w:t>
      </w:r>
    </w:p>
    <w:p w:rsidR="000878DA" w:rsidRPr="008B2DA1" w:rsidRDefault="000878DA" w:rsidP="005C1F6C">
      <w:pPr>
        <w:autoSpaceDE w:val="0"/>
        <w:autoSpaceDN w:val="0"/>
        <w:adjustRightInd w:val="0"/>
        <w:spacing w:after="0" w:line="0" w:lineRule="atLeast"/>
        <w:jc w:val="both"/>
        <w:rPr>
          <w:rFonts w:ascii="Arial" w:hAnsi="Arial" w:cs="Arial"/>
        </w:rPr>
      </w:pPr>
    </w:p>
    <w:p w:rsidR="000878DA" w:rsidRPr="008B2DA1" w:rsidRDefault="000878DA" w:rsidP="000878DA">
      <w:pPr>
        <w:spacing w:after="0" w:line="240" w:lineRule="auto"/>
        <w:jc w:val="both"/>
        <w:rPr>
          <w:rFonts w:ascii="Arial" w:hAnsi="Arial" w:cs="Arial"/>
          <w:color w:val="000000" w:themeColor="text1"/>
        </w:rPr>
      </w:pPr>
      <w:r w:rsidRPr="008B2DA1">
        <w:rPr>
          <w:rFonts w:ascii="Arial" w:hAnsi="Arial" w:cs="Arial"/>
          <w:color w:val="000000" w:themeColor="text1"/>
        </w:rPr>
        <w:t xml:space="preserve">De resultar procedente la manifestación de intención, se expedirá constancia a la </w:t>
      </w:r>
      <w:r w:rsidR="00A65137">
        <w:rPr>
          <w:rFonts w:ascii="Arial" w:hAnsi="Arial" w:cs="Arial"/>
          <w:color w:val="000000" w:themeColor="text1"/>
        </w:rPr>
        <w:t>persona interesada</w:t>
      </w:r>
      <w:r w:rsidRPr="008B2DA1">
        <w:rPr>
          <w:rFonts w:ascii="Arial" w:hAnsi="Arial" w:cs="Arial"/>
          <w:color w:val="000000" w:themeColor="text1"/>
        </w:rPr>
        <w:t xml:space="preserve"> </w:t>
      </w:r>
      <w:r w:rsidR="00AE5EEF" w:rsidRPr="008B2DA1">
        <w:rPr>
          <w:rFonts w:ascii="Arial" w:hAnsi="Arial" w:cs="Arial"/>
          <w:color w:val="000000" w:themeColor="text1"/>
        </w:rPr>
        <w:t>correspondiente</w:t>
      </w:r>
      <w:r w:rsidRPr="008B2DA1">
        <w:rPr>
          <w:rFonts w:ascii="Arial" w:hAnsi="Arial" w:cs="Arial"/>
          <w:color w:val="000000" w:themeColor="text1"/>
        </w:rPr>
        <w:t xml:space="preserve">. </w:t>
      </w:r>
      <w:r w:rsidR="00E9509A" w:rsidRPr="008B2DA1">
        <w:rPr>
          <w:rFonts w:ascii="Arial" w:hAnsi="Arial" w:cs="Arial"/>
          <w:color w:val="000000" w:themeColor="text1"/>
        </w:rPr>
        <w:t xml:space="preserve">Una vez recibida la constancia respectiva, </w:t>
      </w:r>
      <w:r w:rsidR="00A65137">
        <w:rPr>
          <w:rFonts w:ascii="Arial" w:hAnsi="Arial" w:cs="Arial"/>
          <w:color w:val="000000" w:themeColor="text1"/>
        </w:rPr>
        <w:t>se adquirirá</w:t>
      </w:r>
      <w:r w:rsidRPr="008B2DA1">
        <w:rPr>
          <w:rFonts w:ascii="Arial" w:hAnsi="Arial" w:cs="Arial"/>
          <w:color w:val="000000" w:themeColor="text1"/>
        </w:rPr>
        <w:t xml:space="preserve"> la calidad de aspirante a </w:t>
      </w:r>
      <w:r w:rsidR="00A65137">
        <w:rPr>
          <w:rFonts w:ascii="Arial" w:hAnsi="Arial" w:cs="Arial"/>
          <w:color w:val="000000" w:themeColor="text1"/>
        </w:rPr>
        <w:t>una candidatura</w:t>
      </w:r>
      <w:r w:rsidRPr="008B2DA1">
        <w:rPr>
          <w:rFonts w:ascii="Arial" w:hAnsi="Arial" w:cs="Arial"/>
          <w:color w:val="000000" w:themeColor="text1"/>
        </w:rPr>
        <w:t xml:space="preserve"> independiente.</w:t>
      </w:r>
    </w:p>
    <w:p w:rsidR="000878DA" w:rsidRPr="008B2DA1" w:rsidRDefault="000878DA" w:rsidP="000878DA">
      <w:pPr>
        <w:spacing w:after="0" w:line="240" w:lineRule="auto"/>
        <w:jc w:val="both"/>
        <w:rPr>
          <w:rFonts w:ascii="Arial" w:hAnsi="Arial" w:cs="Arial"/>
          <w:color w:val="000000" w:themeColor="text1"/>
        </w:rPr>
      </w:pPr>
    </w:p>
    <w:p w:rsidR="00E92AF6" w:rsidRPr="008B2DA1" w:rsidRDefault="00A65137" w:rsidP="000878DA">
      <w:pPr>
        <w:spacing w:after="0" w:line="240" w:lineRule="auto"/>
        <w:jc w:val="both"/>
        <w:rPr>
          <w:rFonts w:ascii="Arial" w:hAnsi="Arial" w:cs="Arial"/>
          <w:color w:val="000000" w:themeColor="text1"/>
        </w:rPr>
      </w:pPr>
      <w:r>
        <w:rPr>
          <w:rFonts w:ascii="Arial" w:hAnsi="Arial" w:cs="Arial"/>
          <w:color w:val="0D0D0D" w:themeColor="text1" w:themeTint="F2"/>
        </w:rPr>
        <w:t xml:space="preserve">Dichas </w:t>
      </w:r>
      <w:r w:rsidRPr="002B7DE8">
        <w:rPr>
          <w:rFonts w:ascii="Arial" w:hAnsi="Arial" w:cs="Arial"/>
          <w:color w:val="0D0D0D" w:themeColor="text1" w:themeTint="F2"/>
        </w:rPr>
        <w:t xml:space="preserve">constancias deberán entregarse </w:t>
      </w:r>
      <w:r w:rsidRPr="001A70C7">
        <w:rPr>
          <w:rFonts w:ascii="Arial" w:hAnsi="Arial" w:cs="Arial"/>
          <w:b/>
          <w:color w:val="0D0D0D" w:themeColor="text1" w:themeTint="F2"/>
        </w:rPr>
        <w:t>a más tardar</w:t>
      </w:r>
      <w:r w:rsidRPr="002B7DE8">
        <w:rPr>
          <w:rFonts w:ascii="Arial" w:hAnsi="Arial" w:cs="Arial"/>
          <w:color w:val="0D0D0D" w:themeColor="text1" w:themeTint="F2"/>
        </w:rPr>
        <w:t xml:space="preserve"> el día </w:t>
      </w:r>
      <w:r w:rsidR="00BE6038">
        <w:rPr>
          <w:rFonts w:ascii="Arial" w:hAnsi="Arial" w:cs="Arial"/>
          <w:color w:val="0D0D0D" w:themeColor="text1" w:themeTint="F2"/>
        </w:rPr>
        <w:t>29 de diciembre de 2021</w:t>
      </w:r>
      <w:r w:rsidRPr="002B7DE8">
        <w:rPr>
          <w:rFonts w:ascii="Arial" w:hAnsi="Arial" w:cs="Arial"/>
          <w:color w:val="0D0D0D" w:themeColor="text1" w:themeTint="F2"/>
        </w:rPr>
        <w:t xml:space="preserve">. En cumplimiento a las acciones extraordinarias para atender la emergencia sanitaria generada por el virus SARS-COV2 (COVID-19), la constancia se enviará al correo electrónico proporcionado por la </w:t>
      </w:r>
      <w:r>
        <w:rPr>
          <w:rFonts w:ascii="Arial" w:hAnsi="Arial" w:cs="Arial"/>
          <w:color w:val="0D0D0D" w:themeColor="text1" w:themeTint="F2"/>
        </w:rPr>
        <w:t>persona interesada</w:t>
      </w:r>
      <w:r w:rsidR="00E92AF6" w:rsidRPr="008B2DA1">
        <w:rPr>
          <w:rFonts w:ascii="Arial" w:hAnsi="Arial" w:cs="Arial"/>
          <w:color w:val="000000" w:themeColor="text1"/>
        </w:rPr>
        <w:t>.</w:t>
      </w:r>
    </w:p>
    <w:p w:rsidR="00E92AF6" w:rsidRPr="008B2DA1" w:rsidRDefault="00E92AF6" w:rsidP="000878DA">
      <w:pPr>
        <w:spacing w:after="0" w:line="240" w:lineRule="auto"/>
        <w:jc w:val="both"/>
        <w:rPr>
          <w:rFonts w:ascii="Arial" w:hAnsi="Arial" w:cs="Arial"/>
          <w:color w:val="000000" w:themeColor="text1"/>
        </w:rPr>
      </w:pPr>
    </w:p>
    <w:p w:rsidR="0031628A" w:rsidRPr="008B2DA1" w:rsidRDefault="002F4BD1" w:rsidP="005C1F6C">
      <w:pPr>
        <w:autoSpaceDE w:val="0"/>
        <w:autoSpaceDN w:val="0"/>
        <w:adjustRightInd w:val="0"/>
        <w:spacing w:after="0" w:line="0" w:lineRule="atLeast"/>
        <w:jc w:val="both"/>
        <w:rPr>
          <w:rFonts w:ascii="Arial" w:hAnsi="Arial" w:cs="Arial"/>
        </w:rPr>
      </w:pPr>
      <w:r w:rsidRPr="008B2DA1">
        <w:rPr>
          <w:rFonts w:ascii="Arial" w:hAnsi="Arial" w:cs="Arial"/>
          <w:b/>
          <w:bCs/>
        </w:rPr>
        <w:t xml:space="preserve">SEXTA. Apoyo </w:t>
      </w:r>
      <w:r w:rsidR="00E92AF6" w:rsidRPr="008B2DA1">
        <w:rPr>
          <w:rFonts w:ascii="Arial" w:hAnsi="Arial" w:cs="Arial"/>
          <w:b/>
          <w:bCs/>
        </w:rPr>
        <w:t>de la ciudadanía</w:t>
      </w:r>
      <w:r w:rsidRPr="008B2DA1">
        <w:rPr>
          <w:rFonts w:ascii="Arial" w:hAnsi="Arial" w:cs="Arial"/>
          <w:b/>
          <w:bCs/>
        </w:rPr>
        <w:t>.</w:t>
      </w:r>
      <w:r w:rsidRPr="008B2DA1">
        <w:rPr>
          <w:rFonts w:ascii="Arial" w:hAnsi="Arial" w:cs="Arial"/>
          <w:bCs/>
        </w:rPr>
        <w:t xml:space="preserve"> </w:t>
      </w:r>
      <w:r w:rsidR="0031628A" w:rsidRPr="008B2DA1">
        <w:rPr>
          <w:rFonts w:ascii="Arial" w:hAnsi="Arial" w:cs="Arial"/>
          <w:bCs/>
        </w:rPr>
        <w:t xml:space="preserve">Las </w:t>
      </w:r>
      <w:r w:rsidR="00F16981">
        <w:rPr>
          <w:rFonts w:ascii="Arial" w:hAnsi="Arial" w:cs="Arial"/>
          <w:bCs/>
        </w:rPr>
        <w:t>personas</w:t>
      </w:r>
      <w:r w:rsidR="0031628A" w:rsidRPr="008B2DA1">
        <w:rPr>
          <w:rFonts w:ascii="Arial" w:hAnsi="Arial" w:cs="Arial"/>
          <w:bCs/>
        </w:rPr>
        <w:t xml:space="preserve"> aspirantes</w:t>
      </w:r>
      <w:r w:rsidR="0031628A" w:rsidRPr="008B2DA1">
        <w:rPr>
          <w:rFonts w:ascii="Arial" w:hAnsi="Arial" w:cs="Arial"/>
        </w:rPr>
        <w:t xml:space="preserve"> a </w:t>
      </w:r>
      <w:r w:rsidR="00F16981">
        <w:rPr>
          <w:rFonts w:ascii="Arial" w:hAnsi="Arial" w:cs="Arial"/>
        </w:rPr>
        <w:t xml:space="preserve">una </w:t>
      </w:r>
      <w:r w:rsidR="0031628A" w:rsidRPr="008B2DA1">
        <w:rPr>
          <w:rFonts w:ascii="Arial" w:hAnsi="Arial" w:cs="Arial"/>
        </w:rPr>
        <w:t>candidat</w:t>
      </w:r>
      <w:r w:rsidR="00F16981">
        <w:rPr>
          <w:rFonts w:ascii="Arial" w:hAnsi="Arial" w:cs="Arial"/>
        </w:rPr>
        <w:t>ura</w:t>
      </w:r>
      <w:r w:rsidR="0031628A" w:rsidRPr="008B2DA1">
        <w:rPr>
          <w:rFonts w:ascii="Arial" w:hAnsi="Arial" w:cs="Arial"/>
        </w:rPr>
        <w:t xml:space="preserve"> independiente, deberán reunir la cantidad de firmas de </w:t>
      </w:r>
      <w:r w:rsidR="00F16981">
        <w:rPr>
          <w:rFonts w:ascii="Arial" w:hAnsi="Arial" w:cs="Arial"/>
        </w:rPr>
        <w:t>la ciudadanía</w:t>
      </w:r>
      <w:r w:rsidR="0031628A" w:rsidRPr="008B2DA1">
        <w:rPr>
          <w:rFonts w:ascii="Arial" w:hAnsi="Arial" w:cs="Arial"/>
        </w:rPr>
        <w:t xml:space="preserve"> de la lista nominal de electores conforme al artículo 301 de la Ley de Instituciones y Procedimientos Electorales para el Estado de Durango.</w:t>
      </w:r>
    </w:p>
    <w:p w:rsidR="00F2467D" w:rsidRPr="008B2DA1" w:rsidRDefault="00F2467D" w:rsidP="005C1F6C">
      <w:pPr>
        <w:autoSpaceDE w:val="0"/>
        <w:autoSpaceDN w:val="0"/>
        <w:adjustRightInd w:val="0"/>
        <w:spacing w:after="0" w:line="0" w:lineRule="atLeast"/>
        <w:jc w:val="both"/>
        <w:rPr>
          <w:rFonts w:ascii="Arial" w:hAnsi="Arial" w:cs="Arial"/>
        </w:rPr>
      </w:pPr>
    </w:p>
    <w:p w:rsidR="002F4BD1" w:rsidRPr="008B2DA1" w:rsidRDefault="00A55A22" w:rsidP="00A55A22">
      <w:pPr>
        <w:pStyle w:val="Prrafodelista"/>
        <w:numPr>
          <w:ilvl w:val="0"/>
          <w:numId w:val="6"/>
        </w:numPr>
        <w:autoSpaceDE w:val="0"/>
        <w:autoSpaceDN w:val="0"/>
        <w:adjustRightInd w:val="0"/>
        <w:spacing w:after="0" w:line="0" w:lineRule="atLeast"/>
        <w:ind w:left="850"/>
        <w:jc w:val="both"/>
        <w:rPr>
          <w:rFonts w:ascii="Arial" w:hAnsi="Arial" w:cs="Arial"/>
        </w:rPr>
      </w:pPr>
      <w:r w:rsidRPr="008B2DA1">
        <w:rPr>
          <w:rFonts w:ascii="Arial" w:hAnsi="Arial" w:cs="Arial"/>
          <w:b/>
        </w:rPr>
        <w:t>P</w:t>
      </w:r>
      <w:r w:rsidR="002F4BD1" w:rsidRPr="008B2DA1">
        <w:rPr>
          <w:rFonts w:ascii="Arial" w:hAnsi="Arial" w:cs="Arial"/>
          <w:b/>
        </w:rPr>
        <w:t>er</w:t>
      </w:r>
      <w:r w:rsidRPr="008B2DA1">
        <w:rPr>
          <w:rFonts w:ascii="Arial" w:hAnsi="Arial" w:cs="Arial"/>
          <w:b/>
        </w:rPr>
        <w:t>í</w:t>
      </w:r>
      <w:r w:rsidR="002F4BD1" w:rsidRPr="008B2DA1">
        <w:rPr>
          <w:rFonts w:ascii="Arial" w:hAnsi="Arial" w:cs="Arial"/>
          <w:b/>
        </w:rPr>
        <w:t>odo comprendido</w:t>
      </w:r>
      <w:r w:rsidRPr="008B2DA1">
        <w:rPr>
          <w:rFonts w:ascii="Arial" w:hAnsi="Arial" w:cs="Arial"/>
          <w:b/>
        </w:rPr>
        <w:t>:</w:t>
      </w:r>
      <w:r w:rsidR="002F4BD1" w:rsidRPr="008B2DA1">
        <w:rPr>
          <w:rFonts w:ascii="Arial" w:hAnsi="Arial" w:cs="Arial"/>
        </w:rPr>
        <w:t xml:space="preserve"> </w:t>
      </w:r>
      <w:r w:rsidRPr="008B2DA1">
        <w:rPr>
          <w:rFonts w:ascii="Arial" w:hAnsi="Arial" w:cs="Arial"/>
          <w:bCs/>
        </w:rPr>
        <w:t>D</w:t>
      </w:r>
      <w:r w:rsidR="002F4BD1" w:rsidRPr="008B2DA1">
        <w:rPr>
          <w:rFonts w:ascii="Arial" w:hAnsi="Arial" w:cs="Arial"/>
          <w:bCs/>
        </w:rPr>
        <w:t xml:space="preserve">el </w:t>
      </w:r>
      <w:r w:rsidR="001E756F" w:rsidRPr="008B2DA1">
        <w:rPr>
          <w:rFonts w:ascii="Arial" w:hAnsi="Arial" w:cs="Arial"/>
          <w:b/>
          <w:bCs/>
        </w:rPr>
        <w:t>0</w:t>
      </w:r>
      <w:r w:rsidR="000412A2" w:rsidRPr="008B2DA1">
        <w:rPr>
          <w:rFonts w:ascii="Arial" w:hAnsi="Arial" w:cs="Arial"/>
          <w:b/>
          <w:bCs/>
        </w:rPr>
        <w:t xml:space="preserve">2 de enero </w:t>
      </w:r>
      <w:r w:rsidR="002F4BD1" w:rsidRPr="008B2DA1">
        <w:rPr>
          <w:rFonts w:ascii="Arial" w:hAnsi="Arial" w:cs="Arial"/>
          <w:b/>
          <w:bCs/>
        </w:rPr>
        <w:t xml:space="preserve">al </w:t>
      </w:r>
      <w:r w:rsidR="000412A2" w:rsidRPr="008B2DA1">
        <w:rPr>
          <w:rFonts w:ascii="Arial" w:hAnsi="Arial" w:cs="Arial"/>
          <w:b/>
          <w:bCs/>
        </w:rPr>
        <w:t>10</w:t>
      </w:r>
      <w:r w:rsidR="002F4BD1" w:rsidRPr="008B2DA1">
        <w:rPr>
          <w:rFonts w:ascii="Arial" w:hAnsi="Arial" w:cs="Arial"/>
          <w:b/>
          <w:bCs/>
        </w:rPr>
        <w:t xml:space="preserve"> de </w:t>
      </w:r>
      <w:r w:rsidR="001E756F" w:rsidRPr="008B2DA1">
        <w:rPr>
          <w:rFonts w:ascii="Arial" w:hAnsi="Arial" w:cs="Arial"/>
          <w:b/>
          <w:bCs/>
        </w:rPr>
        <w:t>febre</w:t>
      </w:r>
      <w:r w:rsidR="002F4BD1" w:rsidRPr="008B2DA1">
        <w:rPr>
          <w:rFonts w:ascii="Arial" w:hAnsi="Arial" w:cs="Arial"/>
          <w:b/>
          <w:bCs/>
        </w:rPr>
        <w:t>ro de</w:t>
      </w:r>
      <w:r w:rsidR="001E756F" w:rsidRPr="008B2DA1">
        <w:rPr>
          <w:rFonts w:ascii="Arial" w:hAnsi="Arial" w:cs="Arial"/>
          <w:b/>
          <w:bCs/>
        </w:rPr>
        <w:t xml:space="preserve"> </w:t>
      </w:r>
      <w:r w:rsidR="002F4BD1" w:rsidRPr="008B2DA1">
        <w:rPr>
          <w:rFonts w:ascii="Arial" w:hAnsi="Arial" w:cs="Arial"/>
          <w:b/>
          <w:bCs/>
        </w:rPr>
        <w:t>202</w:t>
      </w:r>
      <w:r w:rsidR="001E756F" w:rsidRPr="008B2DA1">
        <w:rPr>
          <w:rFonts w:ascii="Arial" w:hAnsi="Arial" w:cs="Arial"/>
          <w:b/>
          <w:bCs/>
        </w:rPr>
        <w:t>2</w:t>
      </w:r>
      <w:r w:rsidR="002F4BD1" w:rsidRPr="008B2DA1">
        <w:rPr>
          <w:rFonts w:ascii="Arial" w:hAnsi="Arial" w:cs="Arial"/>
        </w:rPr>
        <w:t>.</w:t>
      </w:r>
    </w:p>
    <w:p w:rsidR="001E756F" w:rsidRPr="008B2DA1" w:rsidRDefault="001E756F" w:rsidP="00A55A22">
      <w:pPr>
        <w:autoSpaceDE w:val="0"/>
        <w:autoSpaceDN w:val="0"/>
        <w:adjustRightInd w:val="0"/>
        <w:spacing w:after="0" w:line="0" w:lineRule="atLeast"/>
        <w:ind w:left="850"/>
        <w:jc w:val="both"/>
        <w:rPr>
          <w:rFonts w:ascii="Arial" w:hAnsi="Arial" w:cs="Arial"/>
          <w:b/>
          <w:bCs/>
        </w:rPr>
      </w:pPr>
    </w:p>
    <w:p w:rsidR="001E381F" w:rsidRPr="008B2DA1" w:rsidRDefault="002F4BD1" w:rsidP="00B8492C">
      <w:pPr>
        <w:pStyle w:val="Prrafodelista"/>
        <w:numPr>
          <w:ilvl w:val="0"/>
          <w:numId w:val="6"/>
        </w:numPr>
        <w:autoSpaceDE w:val="0"/>
        <w:autoSpaceDN w:val="0"/>
        <w:adjustRightInd w:val="0"/>
        <w:spacing w:after="0" w:line="0" w:lineRule="atLeast"/>
        <w:ind w:left="850"/>
        <w:jc w:val="both"/>
        <w:rPr>
          <w:rFonts w:ascii="Arial" w:hAnsi="Arial" w:cs="Arial"/>
        </w:rPr>
      </w:pPr>
      <w:r w:rsidRPr="008B2DA1">
        <w:rPr>
          <w:rFonts w:ascii="Arial" w:hAnsi="Arial" w:cs="Arial"/>
          <w:b/>
          <w:bCs/>
        </w:rPr>
        <w:t xml:space="preserve">Porcentaje de apoyo. </w:t>
      </w:r>
      <w:r w:rsidRPr="008B2DA1">
        <w:rPr>
          <w:rFonts w:ascii="Arial" w:hAnsi="Arial" w:cs="Arial"/>
        </w:rPr>
        <w:t>Se deberá reunir</w:t>
      </w:r>
      <w:r w:rsidR="001E381F" w:rsidRPr="008B2DA1">
        <w:rPr>
          <w:rFonts w:ascii="Arial" w:hAnsi="Arial" w:cs="Arial"/>
        </w:rPr>
        <w:t xml:space="preserve"> cuando menos,</w:t>
      </w:r>
      <w:r w:rsidRPr="008B2DA1">
        <w:rPr>
          <w:rFonts w:ascii="Arial" w:hAnsi="Arial" w:cs="Arial"/>
        </w:rPr>
        <w:t xml:space="preserve"> la cantidad de firmas de </w:t>
      </w:r>
      <w:r w:rsidR="00F16981">
        <w:rPr>
          <w:rFonts w:ascii="Arial" w:hAnsi="Arial" w:cs="Arial"/>
        </w:rPr>
        <w:t>la ciudadanía</w:t>
      </w:r>
      <w:r w:rsidRPr="008B2DA1">
        <w:rPr>
          <w:rFonts w:ascii="Arial" w:hAnsi="Arial" w:cs="Arial"/>
        </w:rPr>
        <w:t xml:space="preserve">, </w:t>
      </w:r>
      <w:r w:rsidR="00F16981">
        <w:rPr>
          <w:rFonts w:ascii="Arial" w:hAnsi="Arial" w:cs="Arial"/>
        </w:rPr>
        <w:t>equivalente al uno por ciento</w:t>
      </w:r>
      <w:r w:rsidR="001E381F" w:rsidRPr="008B2DA1">
        <w:rPr>
          <w:rFonts w:ascii="Arial" w:hAnsi="Arial" w:cs="Arial"/>
        </w:rPr>
        <w:t xml:space="preserve"> de la lista nominal de electores con </w:t>
      </w:r>
      <w:r w:rsidR="001E381F" w:rsidRPr="008B2DA1">
        <w:rPr>
          <w:rFonts w:ascii="Arial" w:hAnsi="Arial" w:cs="Arial"/>
        </w:rPr>
        <w:lastRenderedPageBreak/>
        <w:t>corte al treinta y uno de agosto del año previo al de la elección</w:t>
      </w:r>
      <w:r w:rsidR="00F16981">
        <w:rPr>
          <w:rFonts w:ascii="Arial" w:hAnsi="Arial" w:cs="Arial"/>
        </w:rPr>
        <w:t xml:space="preserve"> y estar integrada por electorado</w:t>
      </w:r>
      <w:r w:rsidR="001E381F" w:rsidRPr="008B2DA1">
        <w:rPr>
          <w:rFonts w:ascii="Arial" w:hAnsi="Arial" w:cs="Arial"/>
        </w:rPr>
        <w:t xml:space="preserve"> de por lo menos veinte municipios, que sumen cuando menos el 0.5 por ciento, d</w:t>
      </w:r>
      <w:r w:rsidR="00F16981">
        <w:rPr>
          <w:rFonts w:ascii="Arial" w:hAnsi="Arial" w:cs="Arial"/>
        </w:rPr>
        <w:t>e la ciudadanía</w:t>
      </w:r>
      <w:r w:rsidR="001E381F" w:rsidRPr="008B2DA1">
        <w:rPr>
          <w:rFonts w:ascii="Arial" w:hAnsi="Arial" w:cs="Arial"/>
        </w:rPr>
        <w:t xml:space="preserve"> que figure en la lista nominal </w:t>
      </w:r>
      <w:r w:rsidR="00C14AF1" w:rsidRPr="008B2DA1">
        <w:rPr>
          <w:rFonts w:ascii="Arial" w:hAnsi="Arial" w:cs="Arial"/>
        </w:rPr>
        <w:t>de electores de cada una de ello</w:t>
      </w:r>
      <w:r w:rsidR="001E381F" w:rsidRPr="008B2DA1">
        <w:rPr>
          <w:rFonts w:ascii="Arial" w:hAnsi="Arial" w:cs="Arial"/>
        </w:rPr>
        <w:t>s.</w:t>
      </w:r>
      <w:r w:rsidR="00FC6A53" w:rsidRPr="008B2DA1">
        <w:rPr>
          <w:rFonts w:ascii="Arial" w:hAnsi="Arial" w:cs="Arial"/>
        </w:rPr>
        <w:t xml:space="preserve"> </w:t>
      </w:r>
    </w:p>
    <w:p w:rsidR="00FC6A53" w:rsidRPr="00FC6A53" w:rsidRDefault="00FC6A53" w:rsidP="00FC6A53">
      <w:pPr>
        <w:pStyle w:val="Prrafodelista"/>
        <w:rPr>
          <w:rFonts w:ascii="Arial" w:hAnsi="Arial" w:cs="Arial"/>
          <w:sz w:val="20"/>
          <w:szCs w:val="20"/>
        </w:rPr>
      </w:pPr>
    </w:p>
    <w:tbl>
      <w:tblPr>
        <w:tblW w:w="7938" w:type="dxa"/>
        <w:tblInd w:w="841" w:type="dxa"/>
        <w:tblCellMar>
          <w:left w:w="70" w:type="dxa"/>
          <w:right w:w="70" w:type="dxa"/>
        </w:tblCellMar>
        <w:tblLook w:val="04A0" w:firstRow="1" w:lastRow="0" w:firstColumn="1" w:lastColumn="0" w:noHBand="0" w:noVBand="1"/>
      </w:tblPr>
      <w:tblGrid>
        <w:gridCol w:w="1701"/>
        <w:gridCol w:w="2551"/>
        <w:gridCol w:w="3686"/>
      </w:tblGrid>
      <w:tr w:rsidR="00C14AF1" w:rsidRPr="00C14AF1" w:rsidTr="000B3360">
        <w:trPr>
          <w:trHeight w:val="598"/>
        </w:trPr>
        <w:tc>
          <w:tcPr>
            <w:tcW w:w="170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4AF1" w:rsidRPr="000B3360" w:rsidRDefault="00C14AF1" w:rsidP="000B3360">
            <w:pPr>
              <w:spacing w:after="0" w:line="240" w:lineRule="auto"/>
              <w:jc w:val="center"/>
              <w:rPr>
                <w:rFonts w:ascii="Arial" w:eastAsia="Times New Roman" w:hAnsi="Arial" w:cs="Arial"/>
                <w:b/>
                <w:color w:val="000000"/>
                <w:sz w:val="18"/>
                <w:szCs w:val="18"/>
                <w:lang w:eastAsia="es-MX"/>
              </w:rPr>
            </w:pPr>
            <w:r w:rsidRPr="000B3360">
              <w:rPr>
                <w:rFonts w:ascii="Arial" w:eastAsia="Times New Roman" w:hAnsi="Arial" w:cs="Arial"/>
                <w:b/>
                <w:color w:val="000000"/>
                <w:sz w:val="18"/>
                <w:szCs w:val="18"/>
                <w:lang w:eastAsia="es-MX"/>
              </w:rPr>
              <w:t>Cargo de elección</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rsidR="00C14AF1" w:rsidRPr="000B3360" w:rsidRDefault="00C14AF1" w:rsidP="000B3360">
            <w:pPr>
              <w:spacing w:after="0" w:line="240" w:lineRule="auto"/>
              <w:jc w:val="center"/>
              <w:rPr>
                <w:rFonts w:ascii="Arial" w:eastAsia="Times New Roman" w:hAnsi="Arial" w:cs="Arial"/>
                <w:b/>
                <w:color w:val="000000"/>
                <w:sz w:val="18"/>
                <w:szCs w:val="18"/>
                <w:lang w:eastAsia="es-MX"/>
              </w:rPr>
            </w:pPr>
            <w:r w:rsidRPr="000B3360">
              <w:rPr>
                <w:rFonts w:ascii="Arial" w:eastAsia="Times New Roman" w:hAnsi="Arial" w:cs="Arial"/>
                <w:b/>
                <w:color w:val="000000"/>
                <w:sz w:val="18"/>
                <w:szCs w:val="18"/>
                <w:lang w:eastAsia="es-MX"/>
              </w:rPr>
              <w:t>Lista nominal con corte al 31 de agosto de 2021</w:t>
            </w:r>
          </w:p>
        </w:tc>
        <w:tc>
          <w:tcPr>
            <w:tcW w:w="3686" w:type="dxa"/>
            <w:tcBorders>
              <w:top w:val="single" w:sz="4" w:space="0" w:color="auto"/>
              <w:left w:val="nil"/>
              <w:bottom w:val="single" w:sz="8" w:space="0" w:color="auto"/>
              <w:right w:val="single" w:sz="8" w:space="0" w:color="auto"/>
            </w:tcBorders>
            <w:shd w:val="clear" w:color="auto" w:fill="auto"/>
            <w:vAlign w:val="center"/>
            <w:hideMark/>
          </w:tcPr>
          <w:p w:rsidR="00C14AF1" w:rsidRPr="000B3360" w:rsidRDefault="00C14AF1" w:rsidP="000B3360">
            <w:pPr>
              <w:spacing w:after="0" w:line="240" w:lineRule="auto"/>
              <w:jc w:val="center"/>
              <w:rPr>
                <w:rFonts w:ascii="Arial" w:eastAsia="Times New Roman" w:hAnsi="Arial" w:cs="Arial"/>
                <w:b/>
                <w:color w:val="000000"/>
                <w:sz w:val="18"/>
                <w:szCs w:val="18"/>
                <w:lang w:eastAsia="es-MX"/>
              </w:rPr>
            </w:pPr>
            <w:r w:rsidRPr="000B3360">
              <w:rPr>
                <w:rFonts w:ascii="Arial" w:eastAsia="Times New Roman" w:hAnsi="Arial" w:cs="Arial"/>
                <w:b/>
                <w:color w:val="000000"/>
                <w:sz w:val="18"/>
                <w:szCs w:val="18"/>
                <w:lang w:eastAsia="es-MX"/>
              </w:rPr>
              <w:t xml:space="preserve">Cantidad de firmas requeridas </w:t>
            </w:r>
            <w:r w:rsidR="000B3360" w:rsidRPr="000B3360">
              <w:rPr>
                <w:rFonts w:ascii="Arial" w:eastAsia="Times New Roman" w:hAnsi="Arial" w:cs="Arial"/>
                <w:b/>
                <w:color w:val="000000"/>
                <w:sz w:val="18"/>
                <w:szCs w:val="18"/>
                <w:lang w:eastAsia="es-MX"/>
              </w:rPr>
              <w:t>(</w:t>
            </w:r>
            <w:r w:rsidRPr="000B3360">
              <w:rPr>
                <w:rFonts w:ascii="Arial" w:eastAsia="Times New Roman" w:hAnsi="Arial" w:cs="Arial"/>
                <w:b/>
                <w:color w:val="000000"/>
                <w:sz w:val="18"/>
                <w:szCs w:val="18"/>
                <w:lang w:eastAsia="es-MX"/>
              </w:rPr>
              <w:t>1% de la lista nominal</w:t>
            </w:r>
            <w:r w:rsidR="000B3360" w:rsidRPr="000B3360">
              <w:rPr>
                <w:rFonts w:ascii="Arial" w:eastAsia="Times New Roman" w:hAnsi="Arial" w:cs="Arial"/>
                <w:b/>
                <w:color w:val="000000"/>
                <w:sz w:val="18"/>
                <w:szCs w:val="18"/>
                <w:lang w:eastAsia="es-MX"/>
              </w:rPr>
              <w:t>)</w:t>
            </w:r>
          </w:p>
        </w:tc>
      </w:tr>
      <w:tr w:rsidR="00C14AF1" w:rsidRPr="00C14AF1" w:rsidTr="000B3360">
        <w:trPr>
          <w:trHeight w:val="254"/>
        </w:trPr>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C14AF1" w:rsidRPr="00C14AF1" w:rsidRDefault="00C14AF1" w:rsidP="00C14AF1">
            <w:pPr>
              <w:spacing w:after="0" w:line="240" w:lineRule="auto"/>
              <w:jc w:val="center"/>
              <w:rPr>
                <w:rFonts w:ascii="Arial" w:eastAsia="Times New Roman" w:hAnsi="Arial" w:cs="Arial"/>
                <w:color w:val="000000"/>
                <w:sz w:val="18"/>
                <w:szCs w:val="18"/>
                <w:lang w:eastAsia="es-MX"/>
              </w:rPr>
            </w:pPr>
            <w:r w:rsidRPr="00C14AF1">
              <w:rPr>
                <w:rFonts w:ascii="Arial" w:eastAsia="Times New Roman" w:hAnsi="Arial" w:cs="Arial"/>
                <w:color w:val="000000"/>
                <w:sz w:val="18"/>
                <w:szCs w:val="18"/>
                <w:lang w:eastAsia="es-MX"/>
              </w:rPr>
              <w:t>Gubernatura</w:t>
            </w:r>
          </w:p>
        </w:tc>
        <w:tc>
          <w:tcPr>
            <w:tcW w:w="2551" w:type="dxa"/>
            <w:tcBorders>
              <w:top w:val="nil"/>
              <w:left w:val="nil"/>
              <w:bottom w:val="single" w:sz="8" w:space="0" w:color="auto"/>
              <w:right w:val="single" w:sz="8" w:space="0" w:color="auto"/>
            </w:tcBorders>
            <w:shd w:val="clear" w:color="auto" w:fill="auto"/>
            <w:noWrap/>
            <w:vAlign w:val="bottom"/>
            <w:hideMark/>
          </w:tcPr>
          <w:p w:rsidR="00C14AF1" w:rsidRPr="00C14AF1" w:rsidRDefault="00C14AF1" w:rsidP="0058267B">
            <w:pPr>
              <w:spacing w:after="0" w:line="240" w:lineRule="auto"/>
              <w:jc w:val="center"/>
              <w:rPr>
                <w:rFonts w:ascii="Arial" w:eastAsia="Times New Roman" w:hAnsi="Arial" w:cs="Arial"/>
                <w:color w:val="000000"/>
                <w:sz w:val="18"/>
                <w:szCs w:val="18"/>
                <w:lang w:eastAsia="es-MX"/>
              </w:rPr>
            </w:pPr>
            <w:r w:rsidRPr="00C14AF1">
              <w:rPr>
                <w:rFonts w:ascii="Arial" w:eastAsia="Times New Roman" w:hAnsi="Arial" w:cs="Arial"/>
                <w:color w:val="000000"/>
                <w:sz w:val="18"/>
                <w:szCs w:val="18"/>
                <w:lang w:eastAsia="es-MX"/>
              </w:rPr>
              <w:t>1,3</w:t>
            </w:r>
            <w:r w:rsidR="0058267B">
              <w:rPr>
                <w:rFonts w:ascii="Arial" w:eastAsia="Times New Roman" w:hAnsi="Arial" w:cs="Arial"/>
                <w:color w:val="000000"/>
                <w:sz w:val="18"/>
                <w:szCs w:val="18"/>
                <w:lang w:eastAsia="es-MX"/>
              </w:rPr>
              <w:t>07</w:t>
            </w:r>
            <w:r w:rsidRPr="00C14AF1">
              <w:rPr>
                <w:rFonts w:ascii="Arial" w:eastAsia="Times New Roman" w:hAnsi="Arial" w:cs="Arial"/>
                <w:color w:val="000000"/>
                <w:sz w:val="18"/>
                <w:szCs w:val="18"/>
                <w:lang w:eastAsia="es-MX"/>
              </w:rPr>
              <w:t>,</w:t>
            </w:r>
            <w:r w:rsidR="0058267B">
              <w:rPr>
                <w:rFonts w:ascii="Arial" w:eastAsia="Times New Roman" w:hAnsi="Arial" w:cs="Arial"/>
                <w:color w:val="000000"/>
                <w:sz w:val="18"/>
                <w:szCs w:val="18"/>
                <w:lang w:eastAsia="es-MX"/>
              </w:rPr>
              <w:t>897</w:t>
            </w:r>
          </w:p>
        </w:tc>
        <w:tc>
          <w:tcPr>
            <w:tcW w:w="3686" w:type="dxa"/>
            <w:tcBorders>
              <w:top w:val="nil"/>
              <w:left w:val="nil"/>
              <w:bottom w:val="single" w:sz="8" w:space="0" w:color="auto"/>
              <w:right w:val="single" w:sz="8" w:space="0" w:color="auto"/>
            </w:tcBorders>
            <w:shd w:val="clear" w:color="auto" w:fill="auto"/>
            <w:noWrap/>
            <w:vAlign w:val="bottom"/>
            <w:hideMark/>
          </w:tcPr>
          <w:p w:rsidR="00C14AF1" w:rsidRPr="00C14AF1" w:rsidRDefault="00C14AF1" w:rsidP="0058267B">
            <w:pPr>
              <w:spacing w:after="0" w:line="240" w:lineRule="auto"/>
              <w:jc w:val="center"/>
              <w:rPr>
                <w:rFonts w:ascii="Arial" w:eastAsia="Times New Roman" w:hAnsi="Arial" w:cs="Arial"/>
                <w:color w:val="000000"/>
                <w:sz w:val="18"/>
                <w:szCs w:val="18"/>
                <w:lang w:eastAsia="es-MX"/>
              </w:rPr>
            </w:pPr>
            <w:r w:rsidRPr="00C14AF1">
              <w:rPr>
                <w:rFonts w:ascii="Arial" w:eastAsia="Times New Roman" w:hAnsi="Arial" w:cs="Arial"/>
                <w:color w:val="000000"/>
                <w:sz w:val="18"/>
                <w:szCs w:val="18"/>
                <w:lang w:eastAsia="es-MX"/>
              </w:rPr>
              <w:t>13,</w:t>
            </w:r>
            <w:r w:rsidR="0058267B">
              <w:rPr>
                <w:rFonts w:ascii="Arial" w:eastAsia="Times New Roman" w:hAnsi="Arial" w:cs="Arial"/>
                <w:color w:val="000000"/>
                <w:sz w:val="18"/>
                <w:szCs w:val="18"/>
                <w:lang w:eastAsia="es-MX"/>
              </w:rPr>
              <w:t>079</w:t>
            </w:r>
          </w:p>
        </w:tc>
      </w:tr>
    </w:tbl>
    <w:p w:rsidR="004B0723" w:rsidRPr="00D260AC" w:rsidRDefault="004B0723" w:rsidP="004B0723">
      <w:pPr>
        <w:autoSpaceDE w:val="0"/>
        <w:autoSpaceDN w:val="0"/>
        <w:adjustRightInd w:val="0"/>
        <w:spacing w:after="0" w:line="240" w:lineRule="auto"/>
        <w:rPr>
          <w:rFonts w:ascii="Arial" w:hAnsi="Arial" w:cs="Arial"/>
          <w:sz w:val="16"/>
          <w:szCs w:val="16"/>
        </w:rPr>
      </w:pPr>
    </w:p>
    <w:p w:rsidR="00821BED" w:rsidRDefault="00821BED" w:rsidP="00821BED">
      <w:pPr>
        <w:pStyle w:val="Prrafodelista"/>
        <w:rPr>
          <w:rFonts w:ascii="Arial" w:hAnsi="Arial" w:cs="Arial"/>
          <w:sz w:val="20"/>
          <w:szCs w:val="20"/>
        </w:rPr>
      </w:pPr>
    </w:p>
    <w:p w:rsidR="000B3360" w:rsidRPr="008B2DA1" w:rsidRDefault="00821BED" w:rsidP="000B3360">
      <w:pPr>
        <w:pStyle w:val="Prrafodelista"/>
        <w:numPr>
          <w:ilvl w:val="0"/>
          <w:numId w:val="6"/>
        </w:numPr>
        <w:autoSpaceDE w:val="0"/>
        <w:autoSpaceDN w:val="0"/>
        <w:adjustRightInd w:val="0"/>
        <w:spacing w:after="0" w:line="0" w:lineRule="atLeast"/>
        <w:jc w:val="both"/>
        <w:rPr>
          <w:rFonts w:ascii="Arial" w:hAnsi="Arial" w:cs="Arial"/>
          <w:color w:val="000000" w:themeColor="text1"/>
        </w:rPr>
      </w:pPr>
      <w:r w:rsidRPr="008B2DA1">
        <w:rPr>
          <w:rFonts w:ascii="Arial" w:hAnsi="Arial" w:cs="Arial"/>
          <w:b/>
          <w:bCs/>
        </w:rPr>
        <w:t>Modalidad</w:t>
      </w:r>
      <w:r w:rsidR="004C010B" w:rsidRPr="008B2DA1">
        <w:rPr>
          <w:rFonts w:ascii="Arial" w:hAnsi="Arial" w:cs="Arial"/>
          <w:b/>
          <w:bCs/>
        </w:rPr>
        <w:t xml:space="preserve">. </w:t>
      </w:r>
      <w:r w:rsidR="000B3360" w:rsidRPr="008B2DA1">
        <w:rPr>
          <w:rFonts w:ascii="Arial" w:hAnsi="Arial" w:cs="Arial"/>
        </w:rPr>
        <w:t xml:space="preserve">La modalidad para recabar el apoyo de la ciudadanía será la que en su momento apruebe </w:t>
      </w:r>
      <w:r w:rsidR="000B3360" w:rsidRPr="008B2DA1">
        <w:rPr>
          <w:rFonts w:ascii="Arial" w:hAnsi="Arial" w:cs="Arial"/>
          <w:color w:val="000000" w:themeColor="text1"/>
        </w:rPr>
        <w:t>el Consejo General del Instituto Electoral y de Participación Ciudadana del Estado de Durango.</w:t>
      </w:r>
    </w:p>
    <w:p w:rsidR="008452D5" w:rsidRPr="008B2DA1" w:rsidRDefault="008452D5" w:rsidP="000B3360">
      <w:pPr>
        <w:pStyle w:val="Prrafodelista"/>
        <w:autoSpaceDE w:val="0"/>
        <w:autoSpaceDN w:val="0"/>
        <w:adjustRightInd w:val="0"/>
        <w:spacing w:after="0" w:line="0" w:lineRule="atLeast"/>
        <w:ind w:left="850"/>
        <w:jc w:val="both"/>
        <w:rPr>
          <w:rFonts w:ascii="Arial" w:hAnsi="Arial" w:cs="Arial"/>
        </w:rPr>
      </w:pPr>
    </w:p>
    <w:p w:rsidR="001B6EFE" w:rsidRPr="008B2DA1" w:rsidRDefault="002F4BD1" w:rsidP="000B3360">
      <w:pPr>
        <w:pStyle w:val="Prrafodelista"/>
        <w:numPr>
          <w:ilvl w:val="0"/>
          <w:numId w:val="6"/>
        </w:numPr>
        <w:autoSpaceDE w:val="0"/>
        <w:autoSpaceDN w:val="0"/>
        <w:adjustRightInd w:val="0"/>
        <w:spacing w:after="0" w:line="240" w:lineRule="auto"/>
        <w:ind w:left="709"/>
        <w:jc w:val="both"/>
        <w:rPr>
          <w:rFonts w:ascii="Arial" w:hAnsi="Arial" w:cs="Arial"/>
          <w:color w:val="000000" w:themeColor="text1"/>
        </w:rPr>
      </w:pPr>
      <w:r w:rsidRPr="008B2DA1">
        <w:rPr>
          <w:rFonts w:ascii="Arial" w:hAnsi="Arial" w:cs="Arial"/>
          <w:b/>
          <w:bCs/>
          <w:color w:val="000000" w:themeColor="text1"/>
        </w:rPr>
        <w:t xml:space="preserve">Financiamiento. </w:t>
      </w:r>
      <w:r w:rsidRPr="008B2DA1">
        <w:rPr>
          <w:rFonts w:ascii="Arial" w:hAnsi="Arial" w:cs="Arial"/>
          <w:color w:val="000000" w:themeColor="text1"/>
        </w:rPr>
        <w:t xml:space="preserve">Los actos tendentes a recabar el apoyo </w:t>
      </w:r>
      <w:r w:rsidR="000B3360" w:rsidRPr="008B2DA1">
        <w:rPr>
          <w:rFonts w:ascii="Arial" w:hAnsi="Arial" w:cs="Arial"/>
          <w:color w:val="000000" w:themeColor="text1"/>
        </w:rPr>
        <w:t>de la ciudadanía</w:t>
      </w:r>
      <w:r w:rsidRPr="008B2DA1">
        <w:rPr>
          <w:rFonts w:ascii="Arial" w:hAnsi="Arial" w:cs="Arial"/>
          <w:color w:val="000000" w:themeColor="text1"/>
        </w:rPr>
        <w:t xml:space="preserve"> se</w:t>
      </w:r>
      <w:r w:rsidR="00A55A22" w:rsidRPr="008B2DA1">
        <w:rPr>
          <w:rFonts w:ascii="Arial" w:hAnsi="Arial" w:cs="Arial"/>
          <w:color w:val="000000" w:themeColor="text1"/>
        </w:rPr>
        <w:t xml:space="preserve"> </w:t>
      </w:r>
      <w:r w:rsidRPr="008B2DA1">
        <w:rPr>
          <w:rFonts w:ascii="Arial" w:hAnsi="Arial" w:cs="Arial"/>
          <w:color w:val="000000" w:themeColor="text1"/>
        </w:rPr>
        <w:t>financiarán con recursos privados de origen lícito, y estarán sujetos al tope de gastos</w:t>
      </w:r>
      <w:r w:rsidR="00A55A22" w:rsidRPr="008B2DA1">
        <w:rPr>
          <w:rFonts w:ascii="Arial" w:hAnsi="Arial" w:cs="Arial"/>
          <w:color w:val="000000" w:themeColor="text1"/>
        </w:rPr>
        <w:t xml:space="preserve"> </w:t>
      </w:r>
      <w:r w:rsidRPr="008B2DA1">
        <w:rPr>
          <w:rFonts w:ascii="Arial" w:hAnsi="Arial" w:cs="Arial"/>
          <w:color w:val="000000" w:themeColor="text1"/>
        </w:rPr>
        <w:t xml:space="preserve">determinados por el Consejo </w:t>
      </w:r>
      <w:r w:rsidR="00086A96" w:rsidRPr="008B2DA1">
        <w:rPr>
          <w:rFonts w:ascii="Arial" w:hAnsi="Arial" w:cs="Arial"/>
          <w:color w:val="000000" w:themeColor="text1"/>
        </w:rPr>
        <w:t xml:space="preserve">General </w:t>
      </w:r>
      <w:r w:rsidRPr="008B2DA1">
        <w:rPr>
          <w:rFonts w:ascii="Arial" w:hAnsi="Arial" w:cs="Arial"/>
          <w:color w:val="000000" w:themeColor="text1"/>
        </w:rPr>
        <w:t>del Instituto Electoral</w:t>
      </w:r>
      <w:r w:rsidR="00086A96" w:rsidRPr="008B2DA1">
        <w:rPr>
          <w:rFonts w:ascii="Arial" w:hAnsi="Arial" w:cs="Arial"/>
          <w:color w:val="000000" w:themeColor="text1"/>
        </w:rPr>
        <w:t xml:space="preserve"> y de Participación Ciudadana del Estado de Durango</w:t>
      </w:r>
      <w:r w:rsidRPr="008B2DA1">
        <w:rPr>
          <w:rFonts w:ascii="Arial" w:hAnsi="Arial" w:cs="Arial"/>
          <w:color w:val="000000" w:themeColor="text1"/>
        </w:rPr>
        <w:t>.</w:t>
      </w:r>
      <w:r w:rsidR="001B6EFE" w:rsidRPr="008B2DA1">
        <w:rPr>
          <w:rFonts w:ascii="Arial" w:hAnsi="Arial" w:cs="Arial"/>
          <w:color w:val="000000" w:themeColor="text1"/>
        </w:rPr>
        <w:t xml:space="preserve"> </w:t>
      </w:r>
    </w:p>
    <w:p w:rsidR="003F7921" w:rsidRPr="008B2DA1" w:rsidRDefault="003F7921" w:rsidP="003F7921">
      <w:pPr>
        <w:pStyle w:val="Prrafodelista"/>
        <w:autoSpaceDE w:val="0"/>
        <w:autoSpaceDN w:val="0"/>
        <w:adjustRightInd w:val="0"/>
        <w:spacing w:after="0" w:line="240" w:lineRule="auto"/>
        <w:ind w:left="850"/>
        <w:jc w:val="both"/>
        <w:rPr>
          <w:rFonts w:ascii="Arial" w:hAnsi="Arial" w:cs="Arial"/>
          <w:color w:val="000000" w:themeColor="text1"/>
        </w:rPr>
      </w:pPr>
    </w:p>
    <w:p w:rsidR="00B9797F" w:rsidRPr="008B2DA1" w:rsidRDefault="00B9797F" w:rsidP="000B3360">
      <w:pPr>
        <w:pStyle w:val="Prrafodelista"/>
        <w:autoSpaceDE w:val="0"/>
        <w:autoSpaceDN w:val="0"/>
        <w:adjustRightInd w:val="0"/>
        <w:spacing w:after="0" w:line="240" w:lineRule="auto"/>
        <w:ind w:left="709"/>
        <w:jc w:val="both"/>
        <w:rPr>
          <w:rFonts w:ascii="Arial" w:hAnsi="Arial" w:cs="Arial"/>
          <w:color w:val="000000" w:themeColor="text1"/>
        </w:rPr>
      </w:pPr>
      <w:r w:rsidRPr="008B2DA1">
        <w:rPr>
          <w:rFonts w:ascii="Arial" w:hAnsi="Arial" w:cs="Arial"/>
          <w:color w:val="000000" w:themeColor="text1"/>
        </w:rPr>
        <w:t xml:space="preserve">Las </w:t>
      </w:r>
      <w:r w:rsidR="00F16981">
        <w:rPr>
          <w:rFonts w:ascii="Arial" w:hAnsi="Arial" w:cs="Arial"/>
          <w:color w:val="000000" w:themeColor="text1"/>
        </w:rPr>
        <w:t>personas</w:t>
      </w:r>
      <w:r w:rsidRPr="008B2DA1">
        <w:rPr>
          <w:rFonts w:ascii="Arial" w:hAnsi="Arial" w:cs="Arial"/>
          <w:color w:val="000000" w:themeColor="text1"/>
        </w:rPr>
        <w:t xml:space="preserve"> aspirantes que rebasen este tope de gastos </w:t>
      </w:r>
      <w:r w:rsidR="00F16981">
        <w:rPr>
          <w:rFonts w:ascii="Arial" w:hAnsi="Arial" w:cs="Arial"/>
          <w:color w:val="000000" w:themeColor="text1"/>
        </w:rPr>
        <w:t>serán sancionada</w:t>
      </w:r>
      <w:r w:rsidRPr="008B2DA1">
        <w:rPr>
          <w:rFonts w:ascii="Arial" w:hAnsi="Arial" w:cs="Arial"/>
          <w:color w:val="000000" w:themeColor="text1"/>
        </w:rPr>
        <w:t xml:space="preserve">s con la negativa del registro </w:t>
      </w:r>
      <w:r w:rsidR="00F16981">
        <w:rPr>
          <w:rFonts w:ascii="Arial" w:hAnsi="Arial" w:cs="Arial"/>
          <w:color w:val="000000" w:themeColor="text1"/>
        </w:rPr>
        <w:t xml:space="preserve">por la vía independiente a una </w:t>
      </w:r>
      <w:r w:rsidR="00F16981" w:rsidRPr="002B7DE8">
        <w:rPr>
          <w:rFonts w:ascii="Arial" w:hAnsi="Arial" w:cs="Arial"/>
          <w:color w:val="000000" w:themeColor="text1"/>
        </w:rPr>
        <w:t>candidat</w:t>
      </w:r>
      <w:r w:rsidR="00F16981">
        <w:rPr>
          <w:rFonts w:ascii="Arial" w:hAnsi="Arial" w:cs="Arial"/>
          <w:color w:val="000000" w:themeColor="text1"/>
        </w:rPr>
        <w:t>ura</w:t>
      </w:r>
      <w:r w:rsidRPr="008B2DA1">
        <w:rPr>
          <w:rFonts w:ascii="Arial" w:hAnsi="Arial" w:cs="Arial"/>
          <w:color w:val="000000" w:themeColor="text1"/>
        </w:rPr>
        <w:t>; en caso de haber obtenido el registro, éste se cancelará.</w:t>
      </w:r>
    </w:p>
    <w:p w:rsidR="00B9797F" w:rsidRPr="008B2DA1" w:rsidRDefault="00B9797F" w:rsidP="00B9797F">
      <w:pPr>
        <w:pStyle w:val="Prrafodelista"/>
        <w:autoSpaceDE w:val="0"/>
        <w:autoSpaceDN w:val="0"/>
        <w:adjustRightInd w:val="0"/>
        <w:spacing w:after="0" w:line="0" w:lineRule="atLeast"/>
        <w:ind w:left="850"/>
        <w:jc w:val="both"/>
        <w:rPr>
          <w:rFonts w:ascii="Arial" w:hAnsi="Arial" w:cs="Arial"/>
        </w:rPr>
      </w:pPr>
    </w:p>
    <w:p w:rsidR="002F4BD1" w:rsidRPr="008B2DA1" w:rsidRDefault="004B55F5" w:rsidP="005C1F6C">
      <w:pPr>
        <w:autoSpaceDE w:val="0"/>
        <w:autoSpaceDN w:val="0"/>
        <w:adjustRightInd w:val="0"/>
        <w:spacing w:after="0" w:line="0" w:lineRule="atLeast"/>
        <w:jc w:val="both"/>
        <w:rPr>
          <w:rFonts w:ascii="Arial" w:hAnsi="Arial" w:cs="Arial"/>
        </w:rPr>
      </w:pPr>
      <w:r w:rsidRPr="008B2DA1">
        <w:rPr>
          <w:rFonts w:ascii="Arial" w:hAnsi="Arial" w:cs="Arial"/>
          <w:b/>
          <w:bCs/>
        </w:rPr>
        <w:t>S</w:t>
      </w:r>
      <w:r w:rsidR="002F4BD1" w:rsidRPr="008B2DA1">
        <w:rPr>
          <w:rFonts w:ascii="Arial" w:hAnsi="Arial" w:cs="Arial"/>
          <w:b/>
          <w:bCs/>
        </w:rPr>
        <w:t>É</w:t>
      </w:r>
      <w:r w:rsidRPr="008B2DA1">
        <w:rPr>
          <w:rFonts w:ascii="Arial" w:hAnsi="Arial" w:cs="Arial"/>
          <w:b/>
          <w:bCs/>
        </w:rPr>
        <w:t>PT</w:t>
      </w:r>
      <w:r w:rsidR="002F4BD1" w:rsidRPr="008B2DA1">
        <w:rPr>
          <w:rFonts w:ascii="Arial" w:hAnsi="Arial" w:cs="Arial"/>
          <w:b/>
          <w:bCs/>
        </w:rPr>
        <w:t>IMA. Revisión de</w:t>
      </w:r>
      <w:r w:rsidR="00E92AF6" w:rsidRPr="008B2DA1">
        <w:rPr>
          <w:rFonts w:ascii="Arial" w:hAnsi="Arial" w:cs="Arial"/>
          <w:b/>
          <w:bCs/>
        </w:rPr>
        <w:t>l apoyo de la ciudadanía</w:t>
      </w:r>
      <w:r w:rsidR="002F4BD1" w:rsidRPr="008B2DA1">
        <w:rPr>
          <w:rFonts w:ascii="Arial" w:hAnsi="Arial" w:cs="Arial"/>
        </w:rPr>
        <w:t>. La verificación de</w:t>
      </w:r>
      <w:r w:rsidR="00E92AF6" w:rsidRPr="008B2DA1">
        <w:rPr>
          <w:rFonts w:ascii="Arial" w:hAnsi="Arial" w:cs="Arial"/>
        </w:rPr>
        <w:t xml:space="preserve">l apoyo de la ciudadanía </w:t>
      </w:r>
      <w:r w:rsidR="002F4BD1" w:rsidRPr="008B2DA1">
        <w:rPr>
          <w:rFonts w:ascii="Arial" w:hAnsi="Arial" w:cs="Arial"/>
        </w:rPr>
        <w:t>previsto en la base</w:t>
      </w:r>
      <w:r w:rsidRPr="008B2DA1">
        <w:rPr>
          <w:rFonts w:ascii="Arial" w:hAnsi="Arial" w:cs="Arial"/>
        </w:rPr>
        <w:t xml:space="preserve"> </w:t>
      </w:r>
      <w:r w:rsidR="002F4BD1" w:rsidRPr="008B2DA1">
        <w:rPr>
          <w:rFonts w:ascii="Arial" w:hAnsi="Arial" w:cs="Arial"/>
        </w:rPr>
        <w:t>anterior se realizará</w:t>
      </w:r>
      <w:r w:rsidR="00E92AF6" w:rsidRPr="008B2DA1">
        <w:rPr>
          <w:rFonts w:ascii="Arial" w:hAnsi="Arial" w:cs="Arial"/>
        </w:rPr>
        <w:t xml:space="preserve"> en su totalidad (100% del apoyo recabado),</w:t>
      </w:r>
      <w:r w:rsidR="002F4BD1" w:rsidRPr="008B2DA1">
        <w:rPr>
          <w:rFonts w:ascii="Arial" w:hAnsi="Arial" w:cs="Arial"/>
        </w:rPr>
        <w:t xml:space="preserve"> </w:t>
      </w:r>
      <w:r w:rsidR="002F4BD1" w:rsidRPr="008B2DA1">
        <w:rPr>
          <w:rFonts w:ascii="Arial" w:hAnsi="Arial" w:cs="Arial"/>
          <w:b/>
          <w:bCs/>
        </w:rPr>
        <w:t xml:space="preserve">del </w:t>
      </w:r>
      <w:r w:rsidR="001B6EFE" w:rsidRPr="008B2DA1">
        <w:rPr>
          <w:rFonts w:ascii="Arial" w:hAnsi="Arial" w:cs="Arial"/>
          <w:b/>
          <w:bCs/>
        </w:rPr>
        <w:t>11</w:t>
      </w:r>
      <w:r w:rsidR="002F4BD1" w:rsidRPr="008B2DA1">
        <w:rPr>
          <w:rFonts w:ascii="Arial" w:hAnsi="Arial" w:cs="Arial"/>
          <w:b/>
          <w:bCs/>
        </w:rPr>
        <w:t xml:space="preserve"> a</w:t>
      </w:r>
      <w:r w:rsidR="0094562B" w:rsidRPr="008B2DA1">
        <w:rPr>
          <w:rFonts w:ascii="Arial" w:hAnsi="Arial" w:cs="Arial"/>
          <w:b/>
          <w:bCs/>
        </w:rPr>
        <w:t xml:space="preserve"> más tardar el</w:t>
      </w:r>
      <w:r w:rsidR="002F4BD1" w:rsidRPr="008B2DA1">
        <w:rPr>
          <w:rFonts w:ascii="Arial" w:hAnsi="Arial" w:cs="Arial"/>
          <w:b/>
          <w:bCs/>
        </w:rPr>
        <w:t xml:space="preserve"> </w:t>
      </w:r>
      <w:r w:rsidR="00B9797F" w:rsidRPr="008B2DA1">
        <w:rPr>
          <w:rFonts w:ascii="Arial" w:hAnsi="Arial" w:cs="Arial"/>
          <w:b/>
          <w:bCs/>
        </w:rPr>
        <w:t>1</w:t>
      </w:r>
      <w:r w:rsidR="001B6EFE" w:rsidRPr="008B2DA1">
        <w:rPr>
          <w:rFonts w:ascii="Arial" w:hAnsi="Arial" w:cs="Arial"/>
          <w:b/>
          <w:bCs/>
        </w:rPr>
        <w:t>4</w:t>
      </w:r>
      <w:r w:rsidR="002F4BD1" w:rsidRPr="008B2DA1">
        <w:rPr>
          <w:rFonts w:ascii="Arial" w:hAnsi="Arial" w:cs="Arial"/>
          <w:b/>
          <w:bCs/>
        </w:rPr>
        <w:t xml:space="preserve"> de febrero de 202</w:t>
      </w:r>
      <w:r w:rsidR="001B6EFE" w:rsidRPr="008B2DA1">
        <w:rPr>
          <w:rFonts w:ascii="Arial" w:hAnsi="Arial" w:cs="Arial"/>
          <w:b/>
          <w:bCs/>
        </w:rPr>
        <w:t>2</w:t>
      </w:r>
      <w:r w:rsidR="002F4BD1" w:rsidRPr="008B2DA1">
        <w:rPr>
          <w:rFonts w:ascii="Arial" w:hAnsi="Arial" w:cs="Arial"/>
        </w:rPr>
        <w:t>.</w:t>
      </w:r>
    </w:p>
    <w:p w:rsidR="004020F6" w:rsidRPr="008B2DA1" w:rsidRDefault="004020F6" w:rsidP="005C1F6C">
      <w:pPr>
        <w:autoSpaceDE w:val="0"/>
        <w:autoSpaceDN w:val="0"/>
        <w:adjustRightInd w:val="0"/>
        <w:spacing w:after="0" w:line="0" w:lineRule="atLeast"/>
        <w:jc w:val="both"/>
        <w:rPr>
          <w:rFonts w:ascii="Arial" w:hAnsi="Arial" w:cs="Arial"/>
          <w:b/>
          <w:bCs/>
        </w:rPr>
      </w:pPr>
    </w:p>
    <w:p w:rsidR="00B9797F" w:rsidRPr="008B2DA1" w:rsidRDefault="004B55F5" w:rsidP="00B9797F">
      <w:pPr>
        <w:spacing w:after="0" w:line="240" w:lineRule="auto"/>
        <w:jc w:val="both"/>
        <w:rPr>
          <w:rFonts w:ascii="Arial" w:hAnsi="Arial" w:cs="Arial"/>
        </w:rPr>
      </w:pPr>
      <w:r w:rsidRPr="008B2DA1">
        <w:rPr>
          <w:rFonts w:ascii="Arial" w:hAnsi="Arial" w:cs="Arial"/>
          <w:b/>
          <w:bCs/>
        </w:rPr>
        <w:t>OCTAVA</w:t>
      </w:r>
      <w:r w:rsidR="002F4BD1" w:rsidRPr="008B2DA1">
        <w:rPr>
          <w:rFonts w:ascii="Arial" w:hAnsi="Arial" w:cs="Arial"/>
          <w:b/>
          <w:bCs/>
        </w:rPr>
        <w:t>. Emisión de resolución de estado previo de registro de</w:t>
      </w:r>
      <w:r w:rsidRPr="008B2DA1">
        <w:rPr>
          <w:rFonts w:ascii="Arial" w:hAnsi="Arial" w:cs="Arial"/>
          <w:b/>
          <w:bCs/>
        </w:rPr>
        <w:t xml:space="preserve"> </w:t>
      </w:r>
      <w:r w:rsidR="002F4BD1" w:rsidRPr="008B2DA1">
        <w:rPr>
          <w:rFonts w:ascii="Arial" w:hAnsi="Arial" w:cs="Arial"/>
          <w:b/>
          <w:bCs/>
        </w:rPr>
        <w:t xml:space="preserve">candidaturas. </w:t>
      </w:r>
      <w:r w:rsidR="002F4BD1" w:rsidRPr="008B2DA1">
        <w:rPr>
          <w:rFonts w:ascii="Arial" w:hAnsi="Arial" w:cs="Arial"/>
        </w:rPr>
        <w:t xml:space="preserve">El Consejo </w:t>
      </w:r>
      <w:r w:rsidRPr="008B2DA1">
        <w:rPr>
          <w:rFonts w:ascii="Arial" w:hAnsi="Arial" w:cs="Arial"/>
        </w:rPr>
        <w:t xml:space="preserve">General del </w:t>
      </w:r>
      <w:r w:rsidR="002F4BD1" w:rsidRPr="008B2DA1">
        <w:rPr>
          <w:rFonts w:ascii="Arial" w:hAnsi="Arial" w:cs="Arial"/>
        </w:rPr>
        <w:t>Instituto Electoral</w:t>
      </w:r>
      <w:r w:rsidRPr="008B2DA1">
        <w:rPr>
          <w:rFonts w:ascii="Arial" w:hAnsi="Arial" w:cs="Arial"/>
        </w:rPr>
        <w:t xml:space="preserve"> y de Participación Ciudadana del Estado de Durango,</w:t>
      </w:r>
      <w:r w:rsidR="002F4BD1" w:rsidRPr="008B2DA1">
        <w:rPr>
          <w:rFonts w:ascii="Arial" w:hAnsi="Arial" w:cs="Arial"/>
        </w:rPr>
        <w:t xml:space="preserve"> sesionará </w:t>
      </w:r>
      <w:r w:rsidR="002F4BD1" w:rsidRPr="008B2DA1">
        <w:rPr>
          <w:rFonts w:ascii="Arial" w:hAnsi="Arial" w:cs="Arial"/>
          <w:b/>
          <w:bCs/>
        </w:rPr>
        <w:t>a más tardar el</w:t>
      </w:r>
      <w:r w:rsidRPr="008B2DA1">
        <w:rPr>
          <w:rFonts w:ascii="Arial" w:hAnsi="Arial" w:cs="Arial"/>
          <w:b/>
          <w:bCs/>
        </w:rPr>
        <w:t xml:space="preserve"> </w:t>
      </w:r>
      <w:r w:rsidR="00B9797F" w:rsidRPr="008B2DA1">
        <w:rPr>
          <w:rFonts w:ascii="Arial" w:hAnsi="Arial" w:cs="Arial"/>
          <w:b/>
          <w:bCs/>
        </w:rPr>
        <w:t>14</w:t>
      </w:r>
      <w:r w:rsidR="002F4BD1" w:rsidRPr="008B2DA1">
        <w:rPr>
          <w:rFonts w:ascii="Arial" w:hAnsi="Arial" w:cs="Arial"/>
          <w:b/>
          <w:bCs/>
        </w:rPr>
        <w:t xml:space="preserve"> de febrero de 202</w:t>
      </w:r>
      <w:r w:rsidR="008B0EE2" w:rsidRPr="008B2DA1">
        <w:rPr>
          <w:rFonts w:ascii="Arial" w:hAnsi="Arial" w:cs="Arial"/>
          <w:b/>
          <w:bCs/>
        </w:rPr>
        <w:t>2</w:t>
      </w:r>
      <w:r w:rsidR="002F4BD1" w:rsidRPr="008B2DA1">
        <w:rPr>
          <w:rFonts w:ascii="Arial" w:hAnsi="Arial" w:cs="Arial"/>
        </w:rPr>
        <w:t>,</w:t>
      </w:r>
      <w:r w:rsidR="00E92AF6" w:rsidRPr="008B2DA1">
        <w:rPr>
          <w:rFonts w:ascii="Arial" w:hAnsi="Arial" w:cs="Arial"/>
        </w:rPr>
        <w:t xml:space="preserve"> </w:t>
      </w:r>
      <w:r w:rsidR="009E4E19" w:rsidRPr="002B7DE8">
        <w:rPr>
          <w:rFonts w:ascii="Arial" w:hAnsi="Arial" w:cs="Arial"/>
        </w:rPr>
        <w:t xml:space="preserve">para emitir declaratoria de quiénes tendrán derecho a registrarse </w:t>
      </w:r>
      <w:r w:rsidR="009E4E19">
        <w:rPr>
          <w:rFonts w:ascii="Arial" w:hAnsi="Arial" w:cs="Arial"/>
        </w:rPr>
        <w:t>por la vía de una candidatura</w:t>
      </w:r>
      <w:r w:rsidR="009E4E19" w:rsidRPr="002B7DE8">
        <w:rPr>
          <w:rFonts w:ascii="Arial" w:hAnsi="Arial" w:cs="Arial"/>
        </w:rPr>
        <w:t xml:space="preserve"> independiente</w:t>
      </w:r>
      <w:r w:rsidR="00B9797F" w:rsidRPr="008B2DA1">
        <w:rPr>
          <w:rFonts w:ascii="Arial" w:hAnsi="Arial" w:cs="Arial"/>
        </w:rPr>
        <w:t xml:space="preserve">. </w:t>
      </w:r>
    </w:p>
    <w:p w:rsidR="004020F6" w:rsidRPr="008B2DA1" w:rsidRDefault="004020F6" w:rsidP="005C1F6C">
      <w:pPr>
        <w:autoSpaceDE w:val="0"/>
        <w:autoSpaceDN w:val="0"/>
        <w:adjustRightInd w:val="0"/>
        <w:spacing w:after="0" w:line="0" w:lineRule="atLeast"/>
        <w:jc w:val="both"/>
        <w:rPr>
          <w:rFonts w:ascii="Arial" w:hAnsi="Arial" w:cs="Arial"/>
          <w:b/>
          <w:bCs/>
        </w:rPr>
      </w:pPr>
    </w:p>
    <w:p w:rsidR="007F42D9" w:rsidRPr="008B2DA1" w:rsidRDefault="00C77CA9" w:rsidP="005C1F6C">
      <w:pPr>
        <w:autoSpaceDE w:val="0"/>
        <w:autoSpaceDN w:val="0"/>
        <w:adjustRightInd w:val="0"/>
        <w:spacing w:after="0" w:line="0" w:lineRule="atLeast"/>
        <w:jc w:val="both"/>
        <w:rPr>
          <w:rFonts w:ascii="Arial" w:hAnsi="Arial" w:cs="Arial"/>
          <w:bCs/>
        </w:rPr>
      </w:pPr>
      <w:r w:rsidRPr="008B2DA1">
        <w:rPr>
          <w:rFonts w:ascii="Arial" w:hAnsi="Arial" w:cs="Arial"/>
          <w:b/>
          <w:bCs/>
        </w:rPr>
        <w:t>NOVENA</w:t>
      </w:r>
      <w:r w:rsidR="002F4BD1" w:rsidRPr="008B2DA1">
        <w:rPr>
          <w:rFonts w:ascii="Arial" w:hAnsi="Arial" w:cs="Arial"/>
          <w:b/>
          <w:bCs/>
        </w:rPr>
        <w:t>. Registro de candidaturas.</w:t>
      </w:r>
      <w:r w:rsidR="002F4BD1" w:rsidRPr="008B2DA1">
        <w:rPr>
          <w:rFonts w:ascii="Arial" w:hAnsi="Arial" w:cs="Arial"/>
          <w:bCs/>
        </w:rPr>
        <w:t xml:space="preserve"> </w:t>
      </w:r>
      <w:r w:rsidR="007F42D9" w:rsidRPr="008B2DA1">
        <w:rPr>
          <w:rFonts w:ascii="Arial" w:hAnsi="Arial" w:cs="Arial"/>
          <w:bCs/>
        </w:rPr>
        <w:t xml:space="preserve">Para las personas que tendrán derecho a registrarse </w:t>
      </w:r>
      <w:r w:rsidR="00804955">
        <w:rPr>
          <w:rFonts w:ascii="Arial" w:hAnsi="Arial" w:cs="Arial"/>
          <w:bCs/>
        </w:rPr>
        <w:t>por la vía de una candidatura</w:t>
      </w:r>
      <w:r w:rsidR="00804955" w:rsidRPr="002B7DE8">
        <w:rPr>
          <w:rFonts w:ascii="Arial" w:hAnsi="Arial" w:cs="Arial"/>
          <w:bCs/>
        </w:rPr>
        <w:t xml:space="preserve"> independiente </w:t>
      </w:r>
      <w:r w:rsidR="007F42D9" w:rsidRPr="008B2DA1">
        <w:rPr>
          <w:rFonts w:ascii="Arial" w:hAnsi="Arial" w:cs="Arial"/>
          <w:bCs/>
        </w:rPr>
        <w:t>conforme a la d</w:t>
      </w:r>
      <w:r w:rsidR="00E92AF6" w:rsidRPr="008B2DA1">
        <w:rPr>
          <w:rFonts w:ascii="Arial" w:hAnsi="Arial" w:cs="Arial"/>
          <w:bCs/>
        </w:rPr>
        <w:t>eclaratoria del Consejo General, deberá</w:t>
      </w:r>
      <w:r w:rsidR="005A0F6A" w:rsidRPr="008B2DA1">
        <w:rPr>
          <w:rFonts w:ascii="Arial" w:hAnsi="Arial" w:cs="Arial"/>
          <w:bCs/>
        </w:rPr>
        <w:t>n</w:t>
      </w:r>
      <w:r w:rsidR="00E92AF6" w:rsidRPr="008B2DA1">
        <w:rPr>
          <w:rFonts w:ascii="Arial" w:hAnsi="Arial" w:cs="Arial"/>
          <w:bCs/>
        </w:rPr>
        <w:t xml:space="preserve"> sujetarse a lo siguiente:</w:t>
      </w:r>
    </w:p>
    <w:p w:rsidR="007F42D9" w:rsidRPr="008B2DA1" w:rsidRDefault="007F42D9" w:rsidP="005C1F6C">
      <w:pPr>
        <w:autoSpaceDE w:val="0"/>
        <w:autoSpaceDN w:val="0"/>
        <w:adjustRightInd w:val="0"/>
        <w:spacing w:after="0" w:line="0" w:lineRule="atLeast"/>
        <w:jc w:val="both"/>
        <w:rPr>
          <w:rFonts w:ascii="Arial" w:hAnsi="Arial" w:cs="Arial"/>
          <w:bCs/>
        </w:rPr>
      </w:pPr>
    </w:p>
    <w:p w:rsidR="0053151C" w:rsidRPr="008B2DA1" w:rsidRDefault="007F42D9" w:rsidP="000D4CF1">
      <w:pPr>
        <w:pStyle w:val="Prrafodelista"/>
        <w:numPr>
          <w:ilvl w:val="0"/>
          <w:numId w:val="7"/>
        </w:numPr>
        <w:autoSpaceDE w:val="0"/>
        <w:autoSpaceDN w:val="0"/>
        <w:adjustRightInd w:val="0"/>
        <w:spacing w:after="0" w:line="240" w:lineRule="auto"/>
        <w:ind w:left="850"/>
        <w:jc w:val="both"/>
        <w:rPr>
          <w:rFonts w:ascii="Arial" w:hAnsi="Arial" w:cs="Arial"/>
          <w:color w:val="000000" w:themeColor="text1"/>
        </w:rPr>
      </w:pPr>
      <w:r w:rsidRPr="008B2DA1">
        <w:rPr>
          <w:rFonts w:ascii="Arial" w:hAnsi="Arial" w:cs="Arial"/>
          <w:b/>
        </w:rPr>
        <w:t>D</w:t>
      </w:r>
      <w:r w:rsidRPr="008B2DA1">
        <w:rPr>
          <w:rFonts w:ascii="Arial" w:hAnsi="Arial" w:cs="Arial"/>
          <w:b/>
          <w:color w:val="000000" w:themeColor="text1"/>
        </w:rPr>
        <w:t>ocumentación.</w:t>
      </w:r>
      <w:r w:rsidRPr="008B2DA1">
        <w:rPr>
          <w:rFonts w:ascii="Arial" w:hAnsi="Arial" w:cs="Arial"/>
          <w:color w:val="000000" w:themeColor="text1"/>
        </w:rPr>
        <w:t xml:space="preserve"> Las</w:t>
      </w:r>
      <w:r w:rsidR="0053151C" w:rsidRPr="008B2DA1">
        <w:rPr>
          <w:rFonts w:ascii="Arial" w:hAnsi="Arial" w:cs="Arial"/>
          <w:color w:val="000000" w:themeColor="text1"/>
        </w:rPr>
        <w:t xml:space="preserve"> </w:t>
      </w:r>
      <w:r w:rsidR="00804955">
        <w:rPr>
          <w:rFonts w:ascii="Arial" w:hAnsi="Arial" w:cs="Arial"/>
          <w:color w:val="000000" w:themeColor="text1"/>
        </w:rPr>
        <w:t>personas</w:t>
      </w:r>
      <w:r w:rsidR="0053151C" w:rsidRPr="008B2DA1">
        <w:rPr>
          <w:rFonts w:ascii="Arial" w:hAnsi="Arial" w:cs="Arial"/>
          <w:color w:val="000000" w:themeColor="text1"/>
        </w:rPr>
        <w:t xml:space="preserve"> aspirantes a participar </w:t>
      </w:r>
      <w:r w:rsidR="00804955">
        <w:rPr>
          <w:rFonts w:ascii="Arial" w:hAnsi="Arial" w:cs="Arial"/>
          <w:color w:val="000000" w:themeColor="text1"/>
        </w:rPr>
        <w:t>por la vía independiente a una</w:t>
      </w:r>
      <w:r w:rsidR="00804955" w:rsidRPr="002B7DE8">
        <w:rPr>
          <w:rFonts w:ascii="Arial" w:hAnsi="Arial" w:cs="Arial"/>
          <w:color w:val="000000" w:themeColor="text1"/>
        </w:rPr>
        <w:t xml:space="preserve"> candidat</w:t>
      </w:r>
      <w:r w:rsidR="00804955">
        <w:rPr>
          <w:rFonts w:ascii="Arial" w:hAnsi="Arial" w:cs="Arial"/>
          <w:color w:val="000000" w:themeColor="text1"/>
        </w:rPr>
        <w:t>ura</w:t>
      </w:r>
      <w:r w:rsidR="00804955" w:rsidRPr="008B2DA1">
        <w:rPr>
          <w:rFonts w:ascii="Arial" w:hAnsi="Arial" w:cs="Arial"/>
          <w:color w:val="000000" w:themeColor="text1"/>
        </w:rPr>
        <w:t xml:space="preserve"> </w:t>
      </w:r>
      <w:r w:rsidR="0053151C" w:rsidRPr="008B2DA1">
        <w:rPr>
          <w:rFonts w:ascii="Arial" w:hAnsi="Arial" w:cs="Arial"/>
          <w:color w:val="000000" w:themeColor="text1"/>
        </w:rPr>
        <w:t>deberán:</w:t>
      </w:r>
    </w:p>
    <w:p w:rsidR="0053151C" w:rsidRPr="008B2DA1" w:rsidRDefault="0053151C" w:rsidP="000D4CF1">
      <w:pPr>
        <w:spacing w:after="0" w:line="240" w:lineRule="auto"/>
        <w:ind w:left="1587"/>
        <w:jc w:val="both"/>
        <w:rPr>
          <w:rFonts w:ascii="Arial" w:hAnsi="Arial" w:cs="Arial"/>
          <w:color w:val="000000" w:themeColor="text1"/>
        </w:rPr>
      </w:pPr>
    </w:p>
    <w:p w:rsidR="0053151C" w:rsidRPr="008B2DA1" w:rsidRDefault="0053151C" w:rsidP="000D4CF1">
      <w:pPr>
        <w:pStyle w:val="Prrafodelista"/>
        <w:numPr>
          <w:ilvl w:val="0"/>
          <w:numId w:val="11"/>
        </w:numPr>
        <w:tabs>
          <w:tab w:val="center" w:pos="709"/>
        </w:tabs>
        <w:spacing w:after="0" w:line="240" w:lineRule="auto"/>
        <w:jc w:val="both"/>
        <w:rPr>
          <w:rFonts w:ascii="Arial" w:hAnsi="Arial" w:cs="Arial"/>
          <w:color w:val="000000" w:themeColor="text1"/>
        </w:rPr>
      </w:pPr>
      <w:r w:rsidRPr="008B2DA1">
        <w:rPr>
          <w:rFonts w:ascii="Arial" w:hAnsi="Arial" w:cs="Arial"/>
          <w:color w:val="000000" w:themeColor="text1"/>
        </w:rPr>
        <w:t>Presentar su solicitud,</w:t>
      </w:r>
      <w:r w:rsidR="005A0F6A" w:rsidRPr="008B2DA1">
        <w:rPr>
          <w:rFonts w:ascii="Arial" w:hAnsi="Arial" w:cs="Arial"/>
          <w:color w:val="000000" w:themeColor="text1"/>
        </w:rPr>
        <w:t xml:space="preserve"> ante el Consejo General del Instituto Electoral y de Participación Ciudadana del Estado de Durango,</w:t>
      </w:r>
      <w:r w:rsidR="00FF4A01" w:rsidRPr="00FF4A01">
        <w:rPr>
          <w:rFonts w:ascii="Arial" w:hAnsi="Arial" w:cs="Arial"/>
          <w:color w:val="000000" w:themeColor="text1"/>
        </w:rPr>
        <w:t xml:space="preserve"> </w:t>
      </w:r>
      <w:r w:rsidR="00FF4A01">
        <w:rPr>
          <w:rFonts w:ascii="Arial" w:hAnsi="Arial" w:cs="Arial"/>
          <w:color w:val="000000" w:themeColor="text1"/>
        </w:rPr>
        <w:t>conforme a lo establecido en la fracción VI de la presente Base,</w:t>
      </w:r>
      <w:r w:rsidRPr="008B2DA1">
        <w:rPr>
          <w:rFonts w:ascii="Arial" w:hAnsi="Arial" w:cs="Arial"/>
          <w:color w:val="000000" w:themeColor="text1"/>
        </w:rPr>
        <w:t xml:space="preserve"> la que deberá contener:</w:t>
      </w:r>
    </w:p>
    <w:p w:rsidR="00FC6A53" w:rsidRPr="008B2DA1" w:rsidRDefault="00FC6A53" w:rsidP="00FC6A53">
      <w:pPr>
        <w:pStyle w:val="Prrafodelista"/>
        <w:tabs>
          <w:tab w:val="center" w:pos="709"/>
        </w:tabs>
        <w:spacing w:after="0" w:line="240" w:lineRule="auto"/>
        <w:ind w:left="1570"/>
        <w:jc w:val="both"/>
        <w:rPr>
          <w:rFonts w:ascii="Arial" w:hAnsi="Arial" w:cs="Arial"/>
          <w:color w:val="000000" w:themeColor="text1"/>
        </w:rPr>
      </w:pPr>
    </w:p>
    <w:p w:rsidR="000D4CF1" w:rsidRPr="008B2DA1" w:rsidRDefault="000B3360" w:rsidP="000D4CF1">
      <w:pPr>
        <w:pStyle w:val="Prrafodelista"/>
        <w:numPr>
          <w:ilvl w:val="0"/>
          <w:numId w:val="10"/>
        </w:numPr>
        <w:spacing w:after="0" w:line="240" w:lineRule="auto"/>
        <w:ind w:left="2041"/>
        <w:jc w:val="both"/>
        <w:rPr>
          <w:rFonts w:ascii="Arial" w:hAnsi="Arial" w:cs="Arial"/>
          <w:color w:val="000000" w:themeColor="text1"/>
        </w:rPr>
      </w:pPr>
      <w:r w:rsidRPr="008B2DA1">
        <w:rPr>
          <w:rFonts w:ascii="Arial" w:hAnsi="Arial" w:cs="Arial"/>
          <w:color w:val="000000" w:themeColor="text1"/>
        </w:rPr>
        <w:t>A</w:t>
      </w:r>
      <w:r w:rsidR="0053151C" w:rsidRPr="008B2DA1">
        <w:rPr>
          <w:rFonts w:ascii="Arial" w:hAnsi="Arial" w:cs="Arial"/>
          <w:color w:val="000000" w:themeColor="text1"/>
        </w:rPr>
        <w:t>pellido paterno, apellido materno, nombre completo y firma o, en su caso, huella dactilar;</w:t>
      </w:r>
    </w:p>
    <w:p w:rsidR="000D4CF1" w:rsidRPr="008B2DA1" w:rsidRDefault="0053151C" w:rsidP="000D4CF1">
      <w:pPr>
        <w:pStyle w:val="Prrafodelista"/>
        <w:numPr>
          <w:ilvl w:val="0"/>
          <w:numId w:val="10"/>
        </w:numPr>
        <w:spacing w:after="0" w:line="240" w:lineRule="auto"/>
        <w:ind w:left="2041"/>
        <w:jc w:val="both"/>
        <w:rPr>
          <w:rFonts w:ascii="Arial" w:hAnsi="Arial" w:cs="Arial"/>
          <w:color w:val="000000" w:themeColor="text1"/>
        </w:rPr>
      </w:pPr>
      <w:r w:rsidRPr="008B2DA1">
        <w:rPr>
          <w:rFonts w:ascii="Arial" w:hAnsi="Arial" w:cs="Arial"/>
          <w:color w:val="000000" w:themeColor="text1"/>
        </w:rPr>
        <w:t>Lugar y fecha de nacimiento;</w:t>
      </w:r>
    </w:p>
    <w:p w:rsidR="000D4CF1" w:rsidRPr="008B2DA1" w:rsidRDefault="0053151C" w:rsidP="000D4CF1">
      <w:pPr>
        <w:pStyle w:val="Prrafodelista"/>
        <w:numPr>
          <w:ilvl w:val="0"/>
          <w:numId w:val="10"/>
        </w:numPr>
        <w:spacing w:after="0" w:line="240" w:lineRule="auto"/>
        <w:ind w:left="2041"/>
        <w:jc w:val="both"/>
        <w:rPr>
          <w:rFonts w:ascii="Arial" w:hAnsi="Arial" w:cs="Arial"/>
          <w:color w:val="000000" w:themeColor="text1"/>
        </w:rPr>
      </w:pPr>
      <w:r w:rsidRPr="008B2DA1">
        <w:rPr>
          <w:rFonts w:ascii="Arial" w:hAnsi="Arial" w:cs="Arial"/>
          <w:color w:val="000000" w:themeColor="text1"/>
        </w:rPr>
        <w:t>Domicilio y tiempo de residencia en el mismo;</w:t>
      </w:r>
    </w:p>
    <w:p w:rsidR="000D4CF1" w:rsidRPr="008B2DA1" w:rsidRDefault="0053151C" w:rsidP="000D4CF1">
      <w:pPr>
        <w:pStyle w:val="Prrafodelista"/>
        <w:numPr>
          <w:ilvl w:val="0"/>
          <w:numId w:val="10"/>
        </w:numPr>
        <w:spacing w:after="0" w:line="240" w:lineRule="auto"/>
        <w:ind w:left="2041"/>
        <w:jc w:val="both"/>
        <w:rPr>
          <w:rFonts w:ascii="Arial" w:hAnsi="Arial" w:cs="Arial"/>
          <w:color w:val="000000" w:themeColor="text1"/>
        </w:rPr>
      </w:pPr>
      <w:r w:rsidRPr="008B2DA1">
        <w:rPr>
          <w:rFonts w:ascii="Arial" w:hAnsi="Arial" w:cs="Arial"/>
          <w:color w:val="000000" w:themeColor="text1"/>
        </w:rPr>
        <w:t>Ocupación;</w:t>
      </w:r>
    </w:p>
    <w:p w:rsidR="000D4CF1" w:rsidRPr="008B2DA1" w:rsidRDefault="0053151C" w:rsidP="000D4CF1">
      <w:pPr>
        <w:pStyle w:val="Prrafodelista"/>
        <w:numPr>
          <w:ilvl w:val="0"/>
          <w:numId w:val="10"/>
        </w:numPr>
        <w:spacing w:after="0" w:line="240" w:lineRule="auto"/>
        <w:ind w:left="2041"/>
        <w:jc w:val="both"/>
        <w:rPr>
          <w:rFonts w:ascii="Arial" w:hAnsi="Arial" w:cs="Arial"/>
          <w:color w:val="000000" w:themeColor="text1"/>
        </w:rPr>
      </w:pPr>
      <w:r w:rsidRPr="008B2DA1">
        <w:rPr>
          <w:rFonts w:ascii="Arial" w:hAnsi="Arial" w:cs="Arial"/>
          <w:color w:val="000000" w:themeColor="text1"/>
        </w:rPr>
        <w:t>Clave de la credencial para votar;</w:t>
      </w:r>
    </w:p>
    <w:p w:rsidR="000D4CF1" w:rsidRPr="008B2DA1" w:rsidRDefault="0053151C" w:rsidP="000D4CF1">
      <w:pPr>
        <w:pStyle w:val="Prrafodelista"/>
        <w:numPr>
          <w:ilvl w:val="0"/>
          <w:numId w:val="10"/>
        </w:numPr>
        <w:spacing w:after="0" w:line="240" w:lineRule="auto"/>
        <w:ind w:left="2041"/>
        <w:jc w:val="both"/>
        <w:rPr>
          <w:rFonts w:ascii="Arial" w:hAnsi="Arial" w:cs="Arial"/>
          <w:color w:val="000000" w:themeColor="text1"/>
        </w:rPr>
      </w:pPr>
      <w:r w:rsidRPr="008B2DA1">
        <w:rPr>
          <w:rFonts w:ascii="Arial" w:hAnsi="Arial" w:cs="Arial"/>
          <w:color w:val="000000" w:themeColor="text1"/>
        </w:rPr>
        <w:t>Cargo para el que se pretenda postular;</w:t>
      </w:r>
    </w:p>
    <w:p w:rsidR="000D4CF1" w:rsidRPr="008B2DA1" w:rsidRDefault="0053151C" w:rsidP="000D4CF1">
      <w:pPr>
        <w:pStyle w:val="Prrafodelista"/>
        <w:numPr>
          <w:ilvl w:val="0"/>
          <w:numId w:val="10"/>
        </w:numPr>
        <w:spacing w:after="0" w:line="240" w:lineRule="auto"/>
        <w:ind w:left="2041"/>
        <w:jc w:val="both"/>
        <w:rPr>
          <w:rFonts w:ascii="Arial" w:hAnsi="Arial" w:cs="Arial"/>
          <w:color w:val="000000" w:themeColor="text1"/>
        </w:rPr>
      </w:pPr>
      <w:r w:rsidRPr="008B2DA1">
        <w:rPr>
          <w:rFonts w:ascii="Arial" w:hAnsi="Arial" w:cs="Arial"/>
          <w:color w:val="000000" w:themeColor="text1"/>
        </w:rPr>
        <w:lastRenderedPageBreak/>
        <w:t xml:space="preserve">Designación de </w:t>
      </w:r>
      <w:r w:rsidR="00FF4A01">
        <w:rPr>
          <w:rFonts w:ascii="Arial" w:hAnsi="Arial" w:cs="Arial"/>
          <w:color w:val="000000" w:themeColor="text1"/>
        </w:rPr>
        <w:t>su</w:t>
      </w:r>
      <w:r w:rsidRPr="008B2DA1">
        <w:rPr>
          <w:rFonts w:ascii="Arial" w:hAnsi="Arial" w:cs="Arial"/>
          <w:color w:val="000000" w:themeColor="text1"/>
        </w:rPr>
        <w:t xml:space="preserve"> representante legal y domicilio para oír y recibir notificaciones en la ciudad de Durango; y</w:t>
      </w:r>
    </w:p>
    <w:p w:rsidR="0053151C" w:rsidRPr="008B2DA1" w:rsidRDefault="0053151C" w:rsidP="000D4CF1">
      <w:pPr>
        <w:pStyle w:val="Prrafodelista"/>
        <w:numPr>
          <w:ilvl w:val="0"/>
          <w:numId w:val="10"/>
        </w:numPr>
        <w:spacing w:after="0" w:line="240" w:lineRule="auto"/>
        <w:ind w:left="2041"/>
        <w:jc w:val="both"/>
        <w:rPr>
          <w:rFonts w:ascii="Arial" w:hAnsi="Arial" w:cs="Arial"/>
          <w:color w:val="000000" w:themeColor="text1"/>
        </w:rPr>
      </w:pPr>
      <w:r w:rsidRPr="008B2DA1">
        <w:rPr>
          <w:rFonts w:ascii="Arial" w:hAnsi="Arial" w:cs="Arial"/>
          <w:color w:val="000000" w:themeColor="text1"/>
        </w:rPr>
        <w:t>Designación de la persona encargada del manejo de los recursos financieros y de la rendición de informes correspondientes.</w:t>
      </w:r>
    </w:p>
    <w:p w:rsidR="000D4CF1" w:rsidRPr="008B2DA1" w:rsidRDefault="000D4CF1" w:rsidP="000D4CF1">
      <w:pPr>
        <w:spacing w:after="0" w:line="240" w:lineRule="auto"/>
        <w:jc w:val="both"/>
        <w:rPr>
          <w:rFonts w:ascii="Arial" w:hAnsi="Arial" w:cs="Arial"/>
          <w:color w:val="000000" w:themeColor="text1"/>
        </w:rPr>
      </w:pPr>
    </w:p>
    <w:p w:rsidR="0053151C" w:rsidRPr="008B2DA1" w:rsidRDefault="000D4CF1" w:rsidP="000D4CF1">
      <w:pPr>
        <w:spacing w:after="0" w:line="240" w:lineRule="auto"/>
        <w:jc w:val="both"/>
        <w:rPr>
          <w:rFonts w:ascii="Arial" w:hAnsi="Arial" w:cs="Arial"/>
          <w:color w:val="000000" w:themeColor="text1"/>
        </w:rPr>
      </w:pPr>
      <w:r w:rsidRPr="008B2DA1">
        <w:rPr>
          <w:rFonts w:ascii="Arial" w:hAnsi="Arial" w:cs="Arial"/>
          <w:color w:val="000000" w:themeColor="text1"/>
        </w:rPr>
        <w:t xml:space="preserve">                    i</w:t>
      </w:r>
      <w:r w:rsidR="00C961BA" w:rsidRPr="008B2DA1">
        <w:rPr>
          <w:rFonts w:ascii="Arial" w:hAnsi="Arial" w:cs="Arial"/>
          <w:color w:val="000000" w:themeColor="text1"/>
        </w:rPr>
        <w:t>i</w:t>
      </w:r>
      <w:r w:rsidRPr="008B2DA1">
        <w:rPr>
          <w:rFonts w:ascii="Arial" w:hAnsi="Arial" w:cs="Arial"/>
          <w:color w:val="000000" w:themeColor="text1"/>
        </w:rPr>
        <w:t xml:space="preserve">      </w:t>
      </w:r>
      <w:r w:rsidR="0053151C" w:rsidRPr="008B2DA1">
        <w:rPr>
          <w:rFonts w:ascii="Arial" w:hAnsi="Arial" w:cs="Arial"/>
          <w:color w:val="000000" w:themeColor="text1"/>
        </w:rPr>
        <w:t>La solicitud deberá acompañarse de la documentación siguiente:</w:t>
      </w:r>
    </w:p>
    <w:p w:rsidR="00FC6A53" w:rsidRPr="008B2DA1" w:rsidRDefault="00FC6A53" w:rsidP="000D4CF1">
      <w:pPr>
        <w:spacing w:after="0" w:line="240" w:lineRule="auto"/>
        <w:jc w:val="both"/>
        <w:rPr>
          <w:rFonts w:ascii="Arial" w:hAnsi="Arial" w:cs="Arial"/>
          <w:color w:val="000000" w:themeColor="text1"/>
        </w:rPr>
      </w:pPr>
    </w:p>
    <w:p w:rsidR="0053151C" w:rsidRPr="008B2DA1" w:rsidRDefault="0053151C" w:rsidP="000D4CF1">
      <w:pPr>
        <w:pStyle w:val="Prrafodelista"/>
        <w:numPr>
          <w:ilvl w:val="0"/>
          <w:numId w:val="9"/>
        </w:numPr>
        <w:spacing w:after="0" w:line="240" w:lineRule="auto"/>
        <w:ind w:left="1928" w:hanging="196"/>
        <w:jc w:val="both"/>
        <w:rPr>
          <w:rFonts w:ascii="Arial" w:hAnsi="Arial" w:cs="Arial"/>
          <w:color w:val="000000" w:themeColor="text1"/>
        </w:rPr>
      </w:pPr>
      <w:r w:rsidRPr="008B2DA1">
        <w:rPr>
          <w:rFonts w:ascii="Arial" w:hAnsi="Arial" w:cs="Arial"/>
          <w:color w:val="000000" w:themeColor="text1"/>
        </w:rPr>
        <w:t xml:space="preserve">Formato en el que manifieste su voluntad </w:t>
      </w:r>
      <w:r w:rsidR="00FF4A01" w:rsidRPr="002B7DE8">
        <w:rPr>
          <w:rFonts w:ascii="Arial" w:hAnsi="Arial" w:cs="Arial"/>
          <w:color w:val="000000" w:themeColor="text1"/>
        </w:rPr>
        <w:t xml:space="preserve">de </w:t>
      </w:r>
      <w:r w:rsidR="00FF4A01">
        <w:rPr>
          <w:rFonts w:ascii="Arial" w:hAnsi="Arial" w:cs="Arial"/>
          <w:color w:val="000000" w:themeColor="text1"/>
        </w:rPr>
        <w:t>participar por la vía de una candidatura i</w:t>
      </w:r>
      <w:r w:rsidR="00FF4A01" w:rsidRPr="002B7DE8">
        <w:rPr>
          <w:rFonts w:ascii="Arial" w:hAnsi="Arial" w:cs="Arial"/>
          <w:color w:val="000000" w:themeColor="text1"/>
        </w:rPr>
        <w:t>ndependiente</w:t>
      </w:r>
      <w:r w:rsidRPr="008B2DA1">
        <w:rPr>
          <w:rFonts w:ascii="Arial" w:hAnsi="Arial" w:cs="Arial"/>
          <w:color w:val="000000" w:themeColor="text1"/>
        </w:rPr>
        <w:t>;</w:t>
      </w:r>
    </w:p>
    <w:p w:rsidR="0053151C" w:rsidRDefault="0053151C" w:rsidP="000D4CF1">
      <w:pPr>
        <w:pStyle w:val="Prrafodelista"/>
        <w:numPr>
          <w:ilvl w:val="0"/>
          <w:numId w:val="9"/>
        </w:numPr>
        <w:spacing w:after="0" w:line="240" w:lineRule="auto"/>
        <w:ind w:left="1928" w:hanging="196"/>
        <w:jc w:val="both"/>
        <w:rPr>
          <w:rFonts w:ascii="Arial" w:hAnsi="Arial" w:cs="Arial"/>
          <w:color w:val="000000" w:themeColor="text1"/>
        </w:rPr>
      </w:pPr>
      <w:r w:rsidRPr="008B2DA1">
        <w:rPr>
          <w:rFonts w:ascii="Arial" w:hAnsi="Arial" w:cs="Arial"/>
          <w:color w:val="000000" w:themeColor="text1"/>
        </w:rPr>
        <w:t>Copia del acta de nacimiento y del anverso y reverso de la credencial para votar vigente;</w:t>
      </w:r>
    </w:p>
    <w:p w:rsidR="00FF4A01" w:rsidRPr="008B2DA1" w:rsidRDefault="00FF4A01" w:rsidP="000D4CF1">
      <w:pPr>
        <w:pStyle w:val="Prrafodelista"/>
        <w:numPr>
          <w:ilvl w:val="0"/>
          <w:numId w:val="9"/>
        </w:numPr>
        <w:spacing w:after="0" w:line="240" w:lineRule="auto"/>
        <w:ind w:left="1928" w:hanging="196"/>
        <w:jc w:val="both"/>
        <w:rPr>
          <w:rFonts w:ascii="Arial" w:hAnsi="Arial" w:cs="Arial"/>
          <w:color w:val="000000" w:themeColor="text1"/>
        </w:rPr>
      </w:pPr>
      <w:r w:rsidRPr="008B2DA1">
        <w:rPr>
          <w:rFonts w:ascii="Arial" w:hAnsi="Arial" w:cs="Arial"/>
          <w:color w:val="000000" w:themeColor="text1"/>
        </w:rPr>
        <w:t xml:space="preserve">Constancia de residencia efectiva en el Estado no menor a tres años anteriores al día de la elección, en el caso de </w:t>
      </w:r>
      <w:r>
        <w:rPr>
          <w:rFonts w:ascii="Arial" w:hAnsi="Arial" w:cs="Arial"/>
          <w:color w:val="000000" w:themeColor="text1"/>
        </w:rPr>
        <w:t>la persona</w:t>
      </w:r>
      <w:r w:rsidRPr="008B2DA1">
        <w:rPr>
          <w:rFonts w:ascii="Arial" w:hAnsi="Arial" w:cs="Arial"/>
          <w:color w:val="000000" w:themeColor="text1"/>
        </w:rPr>
        <w:t xml:space="preserve"> ciudadan</w:t>
      </w:r>
      <w:r>
        <w:rPr>
          <w:rFonts w:ascii="Arial" w:hAnsi="Arial" w:cs="Arial"/>
          <w:color w:val="000000" w:themeColor="text1"/>
        </w:rPr>
        <w:t>a duranguense</w:t>
      </w:r>
      <w:r w:rsidRPr="008B2DA1">
        <w:rPr>
          <w:rFonts w:ascii="Arial" w:hAnsi="Arial" w:cs="Arial"/>
          <w:color w:val="000000" w:themeColor="text1"/>
        </w:rPr>
        <w:t xml:space="preserve"> por nacimiento. En el caso de </w:t>
      </w:r>
      <w:r>
        <w:rPr>
          <w:rFonts w:ascii="Arial" w:hAnsi="Arial" w:cs="Arial"/>
          <w:color w:val="000000" w:themeColor="text1"/>
        </w:rPr>
        <w:t>la ciudadana</w:t>
      </w:r>
      <w:r w:rsidRPr="008B2DA1">
        <w:rPr>
          <w:rFonts w:ascii="Arial" w:hAnsi="Arial" w:cs="Arial"/>
          <w:color w:val="000000" w:themeColor="text1"/>
        </w:rPr>
        <w:t xml:space="preserve"> mexican</w:t>
      </w:r>
      <w:r>
        <w:rPr>
          <w:rFonts w:ascii="Arial" w:hAnsi="Arial" w:cs="Arial"/>
          <w:color w:val="000000" w:themeColor="text1"/>
        </w:rPr>
        <w:t>a</w:t>
      </w:r>
      <w:r w:rsidRPr="008B2DA1">
        <w:rPr>
          <w:rFonts w:ascii="Arial" w:hAnsi="Arial" w:cs="Arial"/>
          <w:color w:val="000000" w:themeColor="text1"/>
        </w:rPr>
        <w:t xml:space="preserve"> por nacimiento, constancia de residencia efectiva en el Estado no menor a cinco años anteriores al día de la elección</w:t>
      </w:r>
      <w:r>
        <w:rPr>
          <w:rFonts w:ascii="Arial" w:hAnsi="Arial" w:cs="Arial"/>
          <w:color w:val="000000" w:themeColor="text1"/>
        </w:rPr>
        <w:t>.</w:t>
      </w:r>
    </w:p>
    <w:p w:rsidR="0053151C" w:rsidRPr="008B2DA1" w:rsidRDefault="0053151C" w:rsidP="000D4CF1">
      <w:pPr>
        <w:pStyle w:val="Prrafodelista"/>
        <w:numPr>
          <w:ilvl w:val="0"/>
          <w:numId w:val="9"/>
        </w:numPr>
        <w:spacing w:after="0" w:line="240" w:lineRule="auto"/>
        <w:ind w:left="1928" w:hanging="196"/>
        <w:jc w:val="both"/>
        <w:rPr>
          <w:rFonts w:ascii="Arial" w:hAnsi="Arial" w:cs="Arial"/>
          <w:color w:val="000000" w:themeColor="text1"/>
        </w:rPr>
      </w:pPr>
      <w:r w:rsidRPr="008B2DA1">
        <w:rPr>
          <w:rFonts w:ascii="Arial" w:hAnsi="Arial" w:cs="Arial"/>
          <w:color w:val="000000" w:themeColor="text1"/>
        </w:rPr>
        <w:t xml:space="preserve">La plataforma electoral que contenga </w:t>
      </w:r>
      <w:r w:rsidR="00FF4A01" w:rsidRPr="002B7DE8">
        <w:rPr>
          <w:rFonts w:ascii="Arial" w:hAnsi="Arial" w:cs="Arial"/>
          <w:color w:val="000000" w:themeColor="text1"/>
        </w:rPr>
        <w:t>las principales propuestas que</w:t>
      </w:r>
      <w:r w:rsidR="00FF4A01">
        <w:rPr>
          <w:rFonts w:ascii="Arial" w:hAnsi="Arial" w:cs="Arial"/>
          <w:color w:val="000000" w:themeColor="text1"/>
        </w:rPr>
        <w:t xml:space="preserve"> sostendrá</w:t>
      </w:r>
      <w:r w:rsidR="00FF4A01" w:rsidRPr="002B7DE8">
        <w:rPr>
          <w:rFonts w:ascii="Arial" w:hAnsi="Arial" w:cs="Arial"/>
          <w:color w:val="000000" w:themeColor="text1"/>
        </w:rPr>
        <w:t xml:space="preserve"> en la campaña electoral</w:t>
      </w:r>
      <w:r w:rsidRPr="008B2DA1">
        <w:rPr>
          <w:rFonts w:ascii="Arial" w:hAnsi="Arial" w:cs="Arial"/>
          <w:color w:val="000000" w:themeColor="text1"/>
        </w:rPr>
        <w:t>;</w:t>
      </w:r>
    </w:p>
    <w:p w:rsidR="0053151C" w:rsidRPr="008B2DA1" w:rsidRDefault="0053151C" w:rsidP="000D4CF1">
      <w:pPr>
        <w:pStyle w:val="Prrafodelista"/>
        <w:numPr>
          <w:ilvl w:val="0"/>
          <w:numId w:val="9"/>
        </w:numPr>
        <w:spacing w:after="0" w:line="240" w:lineRule="auto"/>
        <w:ind w:left="1928" w:hanging="196"/>
        <w:jc w:val="both"/>
        <w:rPr>
          <w:rFonts w:ascii="Arial" w:hAnsi="Arial" w:cs="Arial"/>
          <w:color w:val="000000" w:themeColor="text1"/>
        </w:rPr>
      </w:pPr>
      <w:r w:rsidRPr="008B2DA1">
        <w:rPr>
          <w:rFonts w:ascii="Arial" w:hAnsi="Arial" w:cs="Arial"/>
          <w:color w:val="000000" w:themeColor="text1"/>
        </w:rPr>
        <w:t xml:space="preserve">Los datos de identificación de la cuenta bancaria </w:t>
      </w:r>
      <w:proofErr w:type="spellStart"/>
      <w:r w:rsidRPr="008B2DA1">
        <w:rPr>
          <w:rFonts w:ascii="Arial" w:hAnsi="Arial" w:cs="Arial"/>
          <w:color w:val="000000" w:themeColor="text1"/>
        </w:rPr>
        <w:t>aperturada</w:t>
      </w:r>
      <w:proofErr w:type="spellEnd"/>
      <w:r w:rsidRPr="008B2DA1">
        <w:rPr>
          <w:rFonts w:ascii="Arial" w:hAnsi="Arial" w:cs="Arial"/>
          <w:color w:val="000000" w:themeColor="text1"/>
        </w:rPr>
        <w:t xml:space="preserve"> para el manejo de los recursos de la candidatura independiente;</w:t>
      </w:r>
    </w:p>
    <w:p w:rsidR="0053151C" w:rsidRPr="008B2DA1" w:rsidRDefault="0053151C" w:rsidP="000D4CF1">
      <w:pPr>
        <w:pStyle w:val="Prrafodelista"/>
        <w:numPr>
          <w:ilvl w:val="0"/>
          <w:numId w:val="9"/>
        </w:numPr>
        <w:spacing w:after="0" w:line="240" w:lineRule="auto"/>
        <w:ind w:left="1928" w:hanging="196"/>
        <w:jc w:val="both"/>
        <w:rPr>
          <w:rFonts w:ascii="Arial" w:hAnsi="Arial" w:cs="Arial"/>
          <w:color w:val="000000" w:themeColor="text1"/>
        </w:rPr>
      </w:pPr>
      <w:r w:rsidRPr="008B2DA1">
        <w:rPr>
          <w:rFonts w:ascii="Arial" w:hAnsi="Arial" w:cs="Arial"/>
          <w:color w:val="000000" w:themeColor="text1"/>
        </w:rPr>
        <w:t xml:space="preserve">Los informes de gastos y egresos de los actos tendentes a obtener el apoyo </w:t>
      </w:r>
      <w:r w:rsidR="00FF4A01">
        <w:rPr>
          <w:rFonts w:ascii="Arial" w:hAnsi="Arial" w:cs="Arial"/>
          <w:color w:val="000000" w:themeColor="text1"/>
        </w:rPr>
        <w:t>de la ciudadanía</w:t>
      </w:r>
      <w:r w:rsidRPr="008B2DA1">
        <w:rPr>
          <w:rFonts w:ascii="Arial" w:hAnsi="Arial" w:cs="Arial"/>
          <w:color w:val="000000" w:themeColor="text1"/>
        </w:rPr>
        <w:t>;</w:t>
      </w:r>
    </w:p>
    <w:p w:rsidR="00FF4A01" w:rsidRDefault="0053151C" w:rsidP="00565C54">
      <w:pPr>
        <w:pStyle w:val="Prrafodelista"/>
        <w:numPr>
          <w:ilvl w:val="0"/>
          <w:numId w:val="9"/>
        </w:numPr>
        <w:spacing w:after="0" w:line="240" w:lineRule="auto"/>
        <w:ind w:left="1928" w:hanging="196"/>
        <w:jc w:val="both"/>
        <w:rPr>
          <w:rFonts w:ascii="Arial" w:hAnsi="Arial" w:cs="Arial"/>
          <w:color w:val="000000" w:themeColor="text1"/>
        </w:rPr>
      </w:pPr>
      <w:r w:rsidRPr="00FF4A01">
        <w:rPr>
          <w:rFonts w:ascii="Arial" w:hAnsi="Arial" w:cs="Arial"/>
          <w:color w:val="000000" w:themeColor="text1"/>
        </w:rPr>
        <w:t>Manifestación por escrito</w:t>
      </w:r>
      <w:r w:rsidR="00FF4A01" w:rsidRPr="00FF4A01">
        <w:rPr>
          <w:rFonts w:ascii="Arial" w:hAnsi="Arial" w:cs="Arial"/>
          <w:color w:val="000000" w:themeColor="text1"/>
        </w:rPr>
        <w:t>, bajo protesta de decir verdad que:</w:t>
      </w:r>
      <w:r w:rsidRPr="00FF4A01">
        <w:rPr>
          <w:rFonts w:ascii="Arial" w:hAnsi="Arial" w:cs="Arial"/>
          <w:color w:val="000000" w:themeColor="text1"/>
        </w:rPr>
        <w:t xml:space="preserve"> </w:t>
      </w:r>
    </w:p>
    <w:p w:rsidR="004C7545" w:rsidRDefault="004C7545" w:rsidP="004C7545">
      <w:pPr>
        <w:pStyle w:val="Prrafodelista"/>
        <w:numPr>
          <w:ilvl w:val="0"/>
          <w:numId w:val="21"/>
        </w:numPr>
        <w:spacing w:after="0" w:line="240" w:lineRule="auto"/>
        <w:ind w:left="1985" w:hanging="22"/>
        <w:jc w:val="both"/>
        <w:rPr>
          <w:rFonts w:ascii="Arial" w:hAnsi="Arial" w:cs="Arial"/>
          <w:color w:val="000000" w:themeColor="text1"/>
        </w:rPr>
      </w:pPr>
      <w:r w:rsidRPr="00B1528C">
        <w:rPr>
          <w:rFonts w:ascii="Arial" w:hAnsi="Arial" w:cs="Arial"/>
          <w:color w:val="000000" w:themeColor="text1"/>
        </w:rPr>
        <w:t>No</w:t>
      </w:r>
      <w:r w:rsidRPr="008B2DA1">
        <w:rPr>
          <w:rFonts w:ascii="Arial" w:hAnsi="Arial" w:cs="Arial"/>
          <w:color w:val="000000" w:themeColor="text1"/>
        </w:rPr>
        <w:t xml:space="preserve"> pertenecer al estado eclesiástic</w:t>
      </w:r>
      <w:r w:rsidR="00187C35">
        <w:rPr>
          <w:rFonts w:ascii="Arial" w:hAnsi="Arial" w:cs="Arial"/>
          <w:color w:val="000000" w:themeColor="text1"/>
        </w:rPr>
        <w:t>o, ni</w:t>
      </w:r>
      <w:r w:rsidRPr="008B2DA1">
        <w:rPr>
          <w:rFonts w:ascii="Arial" w:hAnsi="Arial" w:cs="Arial"/>
          <w:color w:val="000000" w:themeColor="text1"/>
        </w:rPr>
        <w:t xml:space="preserve"> </w:t>
      </w:r>
      <w:r>
        <w:rPr>
          <w:rFonts w:ascii="Arial" w:hAnsi="Arial" w:cs="Arial"/>
          <w:color w:val="000000" w:themeColor="text1"/>
        </w:rPr>
        <w:t>desempeñar el M</w:t>
      </w:r>
      <w:r w:rsidRPr="008B2DA1">
        <w:rPr>
          <w:rFonts w:ascii="Arial" w:hAnsi="Arial" w:cs="Arial"/>
          <w:color w:val="000000" w:themeColor="text1"/>
        </w:rPr>
        <w:t>inist</w:t>
      </w:r>
      <w:r>
        <w:rPr>
          <w:rFonts w:ascii="Arial" w:hAnsi="Arial" w:cs="Arial"/>
          <w:color w:val="000000" w:themeColor="text1"/>
        </w:rPr>
        <w:t>erio</w:t>
      </w:r>
      <w:r w:rsidRPr="008B2DA1">
        <w:rPr>
          <w:rFonts w:ascii="Arial" w:hAnsi="Arial" w:cs="Arial"/>
          <w:color w:val="000000" w:themeColor="text1"/>
        </w:rPr>
        <w:t xml:space="preserve"> de algún culto</w:t>
      </w:r>
      <w:r>
        <w:rPr>
          <w:rFonts w:ascii="Arial" w:hAnsi="Arial" w:cs="Arial"/>
          <w:color w:val="000000" w:themeColor="text1"/>
        </w:rPr>
        <w:t xml:space="preserve"> religioso.</w:t>
      </w:r>
    </w:p>
    <w:p w:rsidR="004C7545" w:rsidRPr="00B1528C" w:rsidRDefault="004C7545" w:rsidP="004C7545">
      <w:pPr>
        <w:pStyle w:val="Prrafodelista"/>
        <w:numPr>
          <w:ilvl w:val="0"/>
          <w:numId w:val="3"/>
        </w:numPr>
        <w:autoSpaceDE w:val="0"/>
        <w:autoSpaceDN w:val="0"/>
        <w:adjustRightInd w:val="0"/>
        <w:spacing w:after="0" w:line="240" w:lineRule="auto"/>
        <w:ind w:left="1985" w:firstLine="0"/>
        <w:jc w:val="both"/>
        <w:rPr>
          <w:rFonts w:ascii="Arial" w:hAnsi="Arial" w:cs="Arial"/>
          <w:color w:val="000000" w:themeColor="text1"/>
        </w:rPr>
      </w:pPr>
      <w:r w:rsidRPr="00FF4A01">
        <w:rPr>
          <w:rFonts w:ascii="Arial" w:hAnsi="Arial" w:cs="Arial"/>
          <w:color w:val="000000" w:themeColor="text1"/>
        </w:rPr>
        <w:t xml:space="preserve"> </w:t>
      </w:r>
      <w:r w:rsidRPr="00B1528C">
        <w:rPr>
          <w:rFonts w:ascii="Arial" w:hAnsi="Arial" w:cs="Arial"/>
          <w:color w:val="000000" w:themeColor="text1"/>
        </w:rPr>
        <w:t>No estar en servicio activo, en caso de pertenecer al Ejército, cuando menos un año antes del día de la elección.</w:t>
      </w:r>
    </w:p>
    <w:p w:rsidR="004C7545" w:rsidRPr="00B1528C" w:rsidRDefault="004C7545" w:rsidP="004C7545">
      <w:pPr>
        <w:pStyle w:val="Prrafodelista"/>
        <w:numPr>
          <w:ilvl w:val="0"/>
          <w:numId w:val="3"/>
        </w:numPr>
        <w:autoSpaceDE w:val="0"/>
        <w:autoSpaceDN w:val="0"/>
        <w:adjustRightInd w:val="0"/>
        <w:spacing w:after="0" w:line="240" w:lineRule="auto"/>
        <w:ind w:left="1985" w:firstLine="0"/>
        <w:jc w:val="both"/>
        <w:rPr>
          <w:rFonts w:ascii="Arial" w:hAnsi="Arial" w:cs="Arial"/>
          <w:color w:val="000000" w:themeColor="text1"/>
        </w:rPr>
      </w:pPr>
      <w:r w:rsidRPr="00B1528C">
        <w:rPr>
          <w:rFonts w:ascii="Arial" w:hAnsi="Arial" w:cs="Arial"/>
          <w:color w:val="000000" w:themeColor="text1"/>
        </w:rPr>
        <w:t>No ser Secretario/a o Subsecretario/a, Consejero/a o Comisionado/a de un órgano constitucional autónomo, Magistrado/a o Consejero/a del Poder Judicial, Auditor/a Superior del Estado, Presidente Municipal, Síndico/a o Regidor/a del Ayuntamiento, servidor/a público/a de mando superior de la Federación, a menos de que se separe de su puesto cuando menos ciento veinte días antes del día de la elección.</w:t>
      </w:r>
    </w:p>
    <w:p w:rsidR="004C7545" w:rsidRPr="00B1528C" w:rsidRDefault="004C7545" w:rsidP="004C7545">
      <w:pPr>
        <w:pStyle w:val="Prrafodelista"/>
        <w:numPr>
          <w:ilvl w:val="0"/>
          <w:numId w:val="3"/>
        </w:numPr>
        <w:spacing w:after="0" w:line="240" w:lineRule="auto"/>
        <w:ind w:left="1985" w:firstLine="0"/>
        <w:jc w:val="both"/>
        <w:rPr>
          <w:rFonts w:ascii="Arial" w:hAnsi="Arial" w:cs="Arial"/>
          <w:color w:val="000000" w:themeColor="text1"/>
        </w:rPr>
      </w:pPr>
      <w:r w:rsidRPr="00B1528C">
        <w:rPr>
          <w:rFonts w:ascii="Arial" w:hAnsi="Arial" w:cs="Arial"/>
          <w:color w:val="000000" w:themeColor="text1"/>
        </w:rPr>
        <w:t>No ha sido condenado/a por la comisión de delito doloso.</w:t>
      </w:r>
    </w:p>
    <w:p w:rsidR="004C7545" w:rsidRPr="00B1528C" w:rsidRDefault="004C7545" w:rsidP="004C7545">
      <w:pPr>
        <w:pStyle w:val="Prrafodelista"/>
        <w:numPr>
          <w:ilvl w:val="0"/>
          <w:numId w:val="3"/>
        </w:numPr>
        <w:spacing w:after="0" w:line="240" w:lineRule="auto"/>
        <w:ind w:left="1985" w:firstLine="0"/>
        <w:jc w:val="both"/>
        <w:rPr>
          <w:rFonts w:ascii="Arial" w:hAnsi="Arial" w:cs="Arial"/>
          <w:color w:val="000000" w:themeColor="text1"/>
        </w:rPr>
      </w:pPr>
      <w:r w:rsidRPr="00B1528C">
        <w:rPr>
          <w:rFonts w:ascii="Arial" w:hAnsi="Arial" w:cs="Arial"/>
          <w:color w:val="000000" w:themeColor="text1"/>
        </w:rPr>
        <w:t>No haber sido persona sancionada por infracciones o delitos relacionados con violencia por razones de género.</w:t>
      </w:r>
    </w:p>
    <w:p w:rsidR="004C7545" w:rsidRPr="00B1528C" w:rsidRDefault="004C7545" w:rsidP="004C7545">
      <w:pPr>
        <w:pStyle w:val="Prrafodelista"/>
        <w:numPr>
          <w:ilvl w:val="0"/>
          <w:numId w:val="3"/>
        </w:numPr>
        <w:spacing w:after="0" w:line="240" w:lineRule="auto"/>
        <w:ind w:left="1985" w:firstLine="0"/>
        <w:jc w:val="both"/>
        <w:rPr>
          <w:rFonts w:ascii="Arial" w:hAnsi="Arial" w:cs="Arial"/>
          <w:color w:val="000000" w:themeColor="text1"/>
        </w:rPr>
      </w:pPr>
      <w:r w:rsidRPr="00B1528C">
        <w:rPr>
          <w:rFonts w:ascii="Arial" w:hAnsi="Arial" w:cs="Arial"/>
          <w:color w:val="000000" w:themeColor="text1"/>
        </w:rPr>
        <w:t>No haber sido registrado como candidato a cargo alguno de elección popular por algún partido político, en los tres años inmediatos anteriores a la postulación.</w:t>
      </w:r>
    </w:p>
    <w:p w:rsidR="004C7545" w:rsidRPr="00B1528C" w:rsidRDefault="004C7545" w:rsidP="004C7545">
      <w:pPr>
        <w:pStyle w:val="Prrafodelista"/>
        <w:numPr>
          <w:ilvl w:val="0"/>
          <w:numId w:val="3"/>
        </w:numPr>
        <w:spacing w:after="0" w:line="240" w:lineRule="auto"/>
        <w:ind w:left="1985" w:firstLine="0"/>
        <w:jc w:val="both"/>
        <w:rPr>
          <w:rFonts w:ascii="Arial" w:hAnsi="Arial" w:cs="Arial"/>
          <w:color w:val="000000" w:themeColor="text1"/>
        </w:rPr>
      </w:pPr>
      <w:r w:rsidRPr="00B1528C">
        <w:rPr>
          <w:rFonts w:ascii="Arial" w:hAnsi="Arial" w:cs="Arial"/>
          <w:color w:val="000000" w:themeColor="text1"/>
        </w:rPr>
        <w:t>No haber desempeñado algún cargo de elección popular, con la calidad de propietario, suplente, provisional, interino o sustituto, en los tres años inmediatos anteriores a la postulación.</w:t>
      </w:r>
    </w:p>
    <w:p w:rsidR="004C7545" w:rsidRPr="00B1528C" w:rsidRDefault="004C7545" w:rsidP="004C7545">
      <w:pPr>
        <w:pStyle w:val="Prrafodelista"/>
        <w:numPr>
          <w:ilvl w:val="0"/>
          <w:numId w:val="3"/>
        </w:numPr>
        <w:spacing w:after="0" w:line="240" w:lineRule="auto"/>
        <w:ind w:left="1985" w:firstLine="0"/>
        <w:jc w:val="both"/>
        <w:rPr>
          <w:rFonts w:ascii="Arial" w:hAnsi="Arial" w:cs="Arial"/>
          <w:color w:val="000000" w:themeColor="text1"/>
        </w:rPr>
      </w:pPr>
      <w:r w:rsidRPr="00B1528C">
        <w:rPr>
          <w:rFonts w:ascii="Arial" w:hAnsi="Arial" w:cs="Arial"/>
          <w:color w:val="000000" w:themeColor="text1"/>
        </w:rPr>
        <w:t>No ser o haber sido dirigente nacional, estatal o municipal de algún partido político en los tres años inmediatos anteriores a la postulación.</w:t>
      </w:r>
    </w:p>
    <w:p w:rsidR="004C7545" w:rsidRDefault="004C7545" w:rsidP="004C7545">
      <w:pPr>
        <w:pStyle w:val="Prrafodelista"/>
        <w:numPr>
          <w:ilvl w:val="0"/>
          <w:numId w:val="21"/>
        </w:numPr>
        <w:spacing w:after="0" w:line="240" w:lineRule="auto"/>
        <w:ind w:left="1985" w:firstLine="0"/>
        <w:jc w:val="both"/>
        <w:rPr>
          <w:rFonts w:ascii="Arial" w:hAnsi="Arial" w:cs="Arial"/>
          <w:color w:val="000000" w:themeColor="text1"/>
        </w:rPr>
      </w:pPr>
      <w:r>
        <w:rPr>
          <w:rFonts w:ascii="Arial" w:hAnsi="Arial" w:cs="Arial"/>
          <w:color w:val="000000" w:themeColor="text1"/>
        </w:rPr>
        <w:t>No aceptar recurso de procedencia ilícita para campañas y actos para obtener el apoyo de la ciudadanía</w:t>
      </w:r>
    </w:p>
    <w:p w:rsidR="0053151C" w:rsidRPr="00FF4A01" w:rsidRDefault="0053151C" w:rsidP="00565C54">
      <w:pPr>
        <w:pStyle w:val="Prrafodelista"/>
        <w:numPr>
          <w:ilvl w:val="0"/>
          <w:numId w:val="9"/>
        </w:numPr>
        <w:spacing w:after="0" w:line="240" w:lineRule="auto"/>
        <w:ind w:left="1928" w:hanging="196"/>
        <w:jc w:val="both"/>
        <w:rPr>
          <w:rFonts w:ascii="Arial" w:hAnsi="Arial" w:cs="Arial"/>
          <w:color w:val="000000" w:themeColor="text1"/>
        </w:rPr>
      </w:pPr>
      <w:r w:rsidRPr="00FF4A01">
        <w:rPr>
          <w:rFonts w:ascii="Arial" w:hAnsi="Arial" w:cs="Arial"/>
          <w:color w:val="000000" w:themeColor="text1"/>
        </w:rPr>
        <w:t>Emblema que utilizará en la campaña electoral con las especificaciones técnicas establecidas en el Reglamento de Elecciones del Instituto Nacional Electoral, y que son:</w:t>
      </w:r>
    </w:p>
    <w:p w:rsidR="0053151C" w:rsidRPr="008B2DA1" w:rsidRDefault="0053151C" w:rsidP="00C961BA">
      <w:pPr>
        <w:pStyle w:val="Prrafodelista"/>
        <w:numPr>
          <w:ilvl w:val="1"/>
          <w:numId w:val="12"/>
        </w:numPr>
        <w:spacing w:after="0" w:line="240" w:lineRule="auto"/>
        <w:ind w:left="2514"/>
        <w:jc w:val="both"/>
        <w:rPr>
          <w:rFonts w:ascii="Arial" w:hAnsi="Arial" w:cs="Arial"/>
          <w:color w:val="000000" w:themeColor="text1"/>
        </w:rPr>
      </w:pPr>
      <w:r w:rsidRPr="008B2DA1">
        <w:rPr>
          <w:rFonts w:ascii="Arial" w:hAnsi="Arial" w:cs="Arial"/>
          <w:color w:val="000000" w:themeColor="text1"/>
        </w:rPr>
        <w:t>Resolución Alta (300 puntos por pulgada)</w:t>
      </w:r>
    </w:p>
    <w:p w:rsidR="0053151C" w:rsidRPr="008B2DA1" w:rsidRDefault="0053151C" w:rsidP="00C961BA">
      <w:pPr>
        <w:pStyle w:val="Prrafodelista"/>
        <w:numPr>
          <w:ilvl w:val="1"/>
          <w:numId w:val="12"/>
        </w:numPr>
        <w:spacing w:after="0" w:line="240" w:lineRule="auto"/>
        <w:ind w:left="2514"/>
        <w:jc w:val="both"/>
        <w:rPr>
          <w:rFonts w:ascii="Arial" w:hAnsi="Arial" w:cs="Arial"/>
          <w:color w:val="000000" w:themeColor="text1"/>
        </w:rPr>
      </w:pPr>
      <w:r w:rsidRPr="008B2DA1">
        <w:rPr>
          <w:rFonts w:ascii="Arial" w:hAnsi="Arial" w:cs="Arial"/>
          <w:color w:val="000000" w:themeColor="text1"/>
        </w:rPr>
        <w:lastRenderedPageBreak/>
        <w:t>Formato de archivo: PNG.</w:t>
      </w:r>
    </w:p>
    <w:p w:rsidR="0053151C" w:rsidRPr="008B2DA1" w:rsidRDefault="0053151C" w:rsidP="00C961BA">
      <w:pPr>
        <w:pStyle w:val="Prrafodelista"/>
        <w:numPr>
          <w:ilvl w:val="1"/>
          <w:numId w:val="12"/>
        </w:numPr>
        <w:spacing w:after="0" w:line="240" w:lineRule="auto"/>
        <w:ind w:left="2514"/>
        <w:jc w:val="both"/>
        <w:rPr>
          <w:rFonts w:ascii="Arial" w:hAnsi="Arial" w:cs="Arial"/>
          <w:color w:val="000000" w:themeColor="text1"/>
        </w:rPr>
      </w:pPr>
      <w:r w:rsidRPr="008B2DA1">
        <w:rPr>
          <w:rFonts w:ascii="Arial" w:hAnsi="Arial" w:cs="Arial"/>
          <w:color w:val="000000" w:themeColor="text1"/>
        </w:rPr>
        <w:t>Tamaño de la imagen: superior a 1000 pixeles.</w:t>
      </w:r>
    </w:p>
    <w:p w:rsidR="0053151C" w:rsidRPr="008B2DA1" w:rsidRDefault="0053151C" w:rsidP="00C961BA">
      <w:pPr>
        <w:pStyle w:val="Prrafodelista"/>
        <w:numPr>
          <w:ilvl w:val="1"/>
          <w:numId w:val="12"/>
        </w:numPr>
        <w:spacing w:after="0" w:line="240" w:lineRule="auto"/>
        <w:ind w:left="2514"/>
        <w:jc w:val="both"/>
        <w:rPr>
          <w:rFonts w:ascii="Arial" w:hAnsi="Arial" w:cs="Arial"/>
          <w:color w:val="000000" w:themeColor="text1"/>
        </w:rPr>
      </w:pPr>
      <w:r w:rsidRPr="008B2DA1">
        <w:rPr>
          <w:rFonts w:ascii="Arial" w:hAnsi="Arial" w:cs="Arial"/>
          <w:color w:val="000000" w:themeColor="text1"/>
        </w:rPr>
        <w:t>Peso del archivo: No mayor a 5 megabytes.</w:t>
      </w:r>
    </w:p>
    <w:p w:rsidR="0053151C" w:rsidRDefault="00FF4A01" w:rsidP="00FF4A01">
      <w:pPr>
        <w:pStyle w:val="Prrafodelista"/>
        <w:numPr>
          <w:ilvl w:val="0"/>
          <w:numId w:val="9"/>
        </w:numPr>
        <w:spacing w:after="0" w:line="240" w:lineRule="auto"/>
        <w:ind w:left="1985" w:hanging="284"/>
        <w:jc w:val="both"/>
        <w:rPr>
          <w:rFonts w:ascii="Arial" w:hAnsi="Arial" w:cs="Arial"/>
          <w:color w:val="000000" w:themeColor="text1"/>
        </w:rPr>
      </w:pPr>
      <w:r>
        <w:rPr>
          <w:rFonts w:ascii="Arial" w:hAnsi="Arial" w:cs="Arial"/>
          <w:color w:val="000000" w:themeColor="text1"/>
        </w:rPr>
        <w:t>Plan de reciclaje de la propaganda que utilizarán durante su campaña.</w:t>
      </w:r>
    </w:p>
    <w:p w:rsidR="00FF4A01" w:rsidRPr="008B2DA1" w:rsidRDefault="00FF4A01" w:rsidP="00FF4A01">
      <w:pPr>
        <w:pStyle w:val="Prrafodelista"/>
        <w:spacing w:after="0" w:line="240" w:lineRule="auto"/>
        <w:ind w:left="1985"/>
        <w:jc w:val="both"/>
        <w:rPr>
          <w:rFonts w:ascii="Arial" w:hAnsi="Arial" w:cs="Arial"/>
          <w:color w:val="000000" w:themeColor="text1"/>
        </w:rPr>
      </w:pPr>
    </w:p>
    <w:p w:rsidR="0053151C" w:rsidRPr="008B2DA1" w:rsidRDefault="00C961BA" w:rsidP="00C961BA">
      <w:pPr>
        <w:spacing w:after="0" w:line="240" w:lineRule="auto"/>
        <w:ind w:left="1020"/>
        <w:jc w:val="both"/>
        <w:rPr>
          <w:rFonts w:ascii="Arial" w:hAnsi="Arial" w:cs="Arial"/>
          <w:color w:val="000000" w:themeColor="text1"/>
        </w:rPr>
      </w:pPr>
      <w:r w:rsidRPr="008B2DA1">
        <w:rPr>
          <w:rFonts w:ascii="Arial" w:hAnsi="Arial" w:cs="Arial"/>
          <w:color w:val="000000" w:themeColor="text1"/>
        </w:rPr>
        <w:t xml:space="preserve">iii </w:t>
      </w:r>
      <w:r w:rsidR="0053151C" w:rsidRPr="008B2DA1">
        <w:rPr>
          <w:rFonts w:ascii="Arial" w:hAnsi="Arial" w:cs="Arial"/>
          <w:color w:val="000000" w:themeColor="text1"/>
        </w:rPr>
        <w:t>Escrito en el que manifieste su conformidad para que todos los ingresos y egresos</w:t>
      </w:r>
      <w:r w:rsidRPr="008B2DA1">
        <w:rPr>
          <w:rFonts w:ascii="Arial" w:hAnsi="Arial" w:cs="Arial"/>
          <w:color w:val="000000" w:themeColor="text1"/>
        </w:rPr>
        <w:t xml:space="preserve"> </w:t>
      </w:r>
      <w:r w:rsidR="0053151C" w:rsidRPr="008B2DA1">
        <w:rPr>
          <w:rFonts w:ascii="Arial" w:hAnsi="Arial" w:cs="Arial"/>
          <w:color w:val="000000" w:themeColor="text1"/>
        </w:rPr>
        <w:t xml:space="preserve">de la cuenta bancaria </w:t>
      </w:r>
      <w:proofErr w:type="spellStart"/>
      <w:r w:rsidR="0053151C" w:rsidRPr="008B2DA1">
        <w:rPr>
          <w:rFonts w:ascii="Arial" w:hAnsi="Arial" w:cs="Arial"/>
          <w:color w:val="000000" w:themeColor="text1"/>
        </w:rPr>
        <w:t>aperturada</w:t>
      </w:r>
      <w:proofErr w:type="spellEnd"/>
      <w:r w:rsidR="0053151C" w:rsidRPr="008B2DA1">
        <w:rPr>
          <w:rFonts w:ascii="Arial" w:hAnsi="Arial" w:cs="Arial"/>
          <w:color w:val="000000" w:themeColor="text1"/>
        </w:rPr>
        <w:t xml:space="preserve"> sean fiscalizados, en cualquier momento por el Instituto</w:t>
      </w:r>
      <w:r w:rsidR="00FF4A01">
        <w:rPr>
          <w:rFonts w:ascii="Arial" w:hAnsi="Arial" w:cs="Arial"/>
          <w:color w:val="000000" w:themeColor="text1"/>
        </w:rPr>
        <w:t xml:space="preserve"> Nacional Electoral</w:t>
      </w:r>
      <w:r w:rsidR="0053151C" w:rsidRPr="008B2DA1">
        <w:rPr>
          <w:rFonts w:ascii="Arial" w:hAnsi="Arial" w:cs="Arial"/>
          <w:color w:val="000000" w:themeColor="text1"/>
        </w:rPr>
        <w:t>.</w:t>
      </w:r>
    </w:p>
    <w:p w:rsidR="002D00C1" w:rsidRPr="008B2DA1" w:rsidRDefault="002D00C1" w:rsidP="00C961BA">
      <w:pPr>
        <w:spacing w:after="0" w:line="240" w:lineRule="auto"/>
        <w:ind w:left="1020"/>
        <w:jc w:val="both"/>
        <w:rPr>
          <w:rFonts w:ascii="Arial" w:hAnsi="Arial" w:cs="Arial"/>
          <w:color w:val="000000" w:themeColor="text1"/>
        </w:rPr>
      </w:pPr>
    </w:p>
    <w:p w:rsidR="002D00C1" w:rsidRPr="008B2DA1" w:rsidRDefault="00647C92" w:rsidP="00D70C5A">
      <w:pPr>
        <w:pStyle w:val="Prrafodelista"/>
        <w:numPr>
          <w:ilvl w:val="0"/>
          <w:numId w:val="7"/>
        </w:numPr>
        <w:autoSpaceDE w:val="0"/>
        <w:autoSpaceDN w:val="0"/>
        <w:adjustRightInd w:val="0"/>
        <w:spacing w:after="0" w:line="240" w:lineRule="auto"/>
        <w:jc w:val="both"/>
        <w:rPr>
          <w:rFonts w:ascii="Arial" w:hAnsi="Arial" w:cs="Arial"/>
          <w:color w:val="2F5496" w:themeColor="accent1" w:themeShade="BF"/>
        </w:rPr>
      </w:pPr>
      <w:r w:rsidRPr="008B2DA1">
        <w:rPr>
          <w:rFonts w:ascii="Arial" w:hAnsi="Arial" w:cs="Arial"/>
          <w:b/>
        </w:rPr>
        <w:t>Período de recepción de solicitudes de registro.</w:t>
      </w:r>
      <w:r w:rsidRPr="008B2DA1">
        <w:rPr>
          <w:rFonts w:ascii="Arial" w:hAnsi="Arial" w:cs="Arial"/>
        </w:rPr>
        <w:t xml:space="preserve"> </w:t>
      </w:r>
      <w:r w:rsidRPr="008B2DA1">
        <w:rPr>
          <w:rFonts w:ascii="Arial" w:hAnsi="Arial" w:cs="Arial"/>
          <w:bCs/>
        </w:rPr>
        <w:t xml:space="preserve">Del </w:t>
      </w:r>
      <w:r w:rsidRPr="008B2DA1">
        <w:rPr>
          <w:rFonts w:ascii="Arial" w:hAnsi="Arial" w:cs="Arial"/>
          <w:b/>
          <w:bCs/>
        </w:rPr>
        <w:t>15 al 22 de febrero de 2022.</w:t>
      </w:r>
    </w:p>
    <w:p w:rsidR="002D00C1" w:rsidRPr="008B2DA1" w:rsidRDefault="002D00C1" w:rsidP="002D00C1">
      <w:pPr>
        <w:pStyle w:val="Prrafodelista"/>
        <w:autoSpaceDE w:val="0"/>
        <w:autoSpaceDN w:val="0"/>
        <w:adjustRightInd w:val="0"/>
        <w:spacing w:after="0" w:line="240" w:lineRule="auto"/>
        <w:jc w:val="both"/>
        <w:rPr>
          <w:rFonts w:ascii="Arial" w:hAnsi="Arial" w:cs="Arial"/>
          <w:color w:val="2F5496" w:themeColor="accent1" w:themeShade="BF"/>
        </w:rPr>
      </w:pPr>
    </w:p>
    <w:p w:rsidR="00647C92" w:rsidRPr="008B2DA1" w:rsidRDefault="002D00C1" w:rsidP="00D70C5A">
      <w:pPr>
        <w:pStyle w:val="Prrafodelista"/>
        <w:numPr>
          <w:ilvl w:val="0"/>
          <w:numId w:val="7"/>
        </w:numPr>
        <w:autoSpaceDE w:val="0"/>
        <w:autoSpaceDN w:val="0"/>
        <w:adjustRightInd w:val="0"/>
        <w:spacing w:after="0" w:line="240" w:lineRule="auto"/>
        <w:jc w:val="both"/>
        <w:rPr>
          <w:rFonts w:ascii="Arial" w:hAnsi="Arial" w:cs="Arial"/>
          <w:color w:val="000000" w:themeColor="text1"/>
        </w:rPr>
      </w:pPr>
      <w:r w:rsidRPr="008B2DA1">
        <w:rPr>
          <w:rFonts w:ascii="Arial" w:hAnsi="Arial" w:cs="Arial"/>
          <w:b/>
        </w:rPr>
        <w:t>Verificación</w:t>
      </w:r>
      <w:r w:rsidR="00647C92" w:rsidRPr="008B2DA1">
        <w:rPr>
          <w:rFonts w:ascii="Arial" w:hAnsi="Arial" w:cs="Arial"/>
          <w:b/>
        </w:rPr>
        <w:t xml:space="preserve"> </w:t>
      </w:r>
      <w:r w:rsidR="00647C92" w:rsidRPr="008B2DA1">
        <w:rPr>
          <w:rFonts w:ascii="Arial" w:hAnsi="Arial" w:cs="Arial"/>
          <w:b/>
          <w:color w:val="000000" w:themeColor="text1"/>
        </w:rPr>
        <w:t>de solicitudes de registro.</w:t>
      </w:r>
      <w:r w:rsidR="00647C92" w:rsidRPr="008B2DA1">
        <w:rPr>
          <w:rFonts w:ascii="Arial" w:hAnsi="Arial" w:cs="Arial"/>
          <w:color w:val="000000" w:themeColor="text1"/>
        </w:rPr>
        <w:t xml:space="preserve"> Recibida una solicitud de registro de ca</w:t>
      </w:r>
      <w:r w:rsidR="004C334D" w:rsidRPr="008B2DA1">
        <w:rPr>
          <w:rFonts w:ascii="Arial" w:hAnsi="Arial" w:cs="Arial"/>
          <w:color w:val="000000" w:themeColor="text1"/>
        </w:rPr>
        <w:t>ndidatura independiente por el Consejero Presidente o S</w:t>
      </w:r>
      <w:r w:rsidR="00647C92" w:rsidRPr="008B2DA1">
        <w:rPr>
          <w:rFonts w:ascii="Arial" w:hAnsi="Arial" w:cs="Arial"/>
          <w:color w:val="000000" w:themeColor="text1"/>
        </w:rPr>
        <w:t xml:space="preserve">ecretaria del Consejo General del Instituto Electoral y de Participación Ciudadana del Estado de Durango, se verificará dentro de los tres días siguientes, que se cumplió con todos los requisitos señalados en el párrafo anterior, con excepción de lo relativo al apoyo </w:t>
      </w:r>
      <w:r w:rsidR="00D1529C">
        <w:rPr>
          <w:rFonts w:ascii="Arial" w:hAnsi="Arial" w:cs="Arial"/>
          <w:color w:val="000000" w:themeColor="text1"/>
        </w:rPr>
        <w:t>de la ciudadanía</w:t>
      </w:r>
      <w:r w:rsidR="00647C92" w:rsidRPr="008B2DA1">
        <w:rPr>
          <w:rFonts w:ascii="Arial" w:hAnsi="Arial" w:cs="Arial"/>
          <w:color w:val="000000" w:themeColor="text1"/>
        </w:rPr>
        <w:t>.</w:t>
      </w:r>
    </w:p>
    <w:p w:rsidR="00647C92" w:rsidRPr="008B2DA1" w:rsidRDefault="00647C92" w:rsidP="002D00C1">
      <w:pPr>
        <w:pStyle w:val="Prrafodelista"/>
        <w:spacing w:after="0" w:line="240" w:lineRule="auto"/>
        <w:jc w:val="both"/>
        <w:rPr>
          <w:rFonts w:ascii="Arial" w:hAnsi="Arial" w:cs="Arial"/>
          <w:color w:val="000000" w:themeColor="text1"/>
        </w:rPr>
      </w:pPr>
    </w:p>
    <w:p w:rsidR="00647C92" w:rsidRPr="008B2DA1" w:rsidRDefault="00647C92" w:rsidP="002D00C1">
      <w:pPr>
        <w:pStyle w:val="Prrafodelista"/>
        <w:spacing w:after="0" w:line="240" w:lineRule="auto"/>
        <w:jc w:val="both"/>
        <w:rPr>
          <w:rFonts w:ascii="Arial" w:hAnsi="Arial" w:cs="Arial"/>
          <w:color w:val="000000" w:themeColor="text1"/>
        </w:rPr>
      </w:pPr>
      <w:r w:rsidRPr="008B2DA1">
        <w:rPr>
          <w:rFonts w:ascii="Arial" w:hAnsi="Arial" w:cs="Arial"/>
          <w:color w:val="000000" w:themeColor="text1"/>
        </w:rPr>
        <w:t xml:space="preserve">Si de la verificación realizada se advierte que se omitió el cumplimiento de uno o varios requisitos, se notificará de inmediato </w:t>
      </w:r>
      <w:r w:rsidR="00D1529C">
        <w:rPr>
          <w:rFonts w:ascii="Arial" w:hAnsi="Arial" w:cs="Arial"/>
          <w:color w:val="000000" w:themeColor="text1"/>
        </w:rPr>
        <w:t xml:space="preserve">a la persona </w:t>
      </w:r>
      <w:r w:rsidRPr="008B2DA1">
        <w:rPr>
          <w:rFonts w:ascii="Arial" w:hAnsi="Arial" w:cs="Arial"/>
          <w:color w:val="000000" w:themeColor="text1"/>
        </w:rPr>
        <w:t>solicitante o a su representante</w:t>
      </w:r>
      <w:r w:rsidR="00D1529C">
        <w:rPr>
          <w:rFonts w:ascii="Arial" w:hAnsi="Arial" w:cs="Arial"/>
          <w:color w:val="000000" w:themeColor="text1"/>
        </w:rPr>
        <w:t xml:space="preserve"> legal</w:t>
      </w:r>
      <w:r w:rsidRPr="008B2DA1">
        <w:rPr>
          <w:rFonts w:ascii="Arial" w:hAnsi="Arial" w:cs="Arial"/>
          <w:color w:val="000000" w:themeColor="text1"/>
        </w:rPr>
        <w:t>, para que dentro de las cuarenta y ocho horas siguientes subsane el o los requisitos omitidos, siempre y cuando esto pueda realizarse dentro de los plazos que señala la Ley.</w:t>
      </w:r>
    </w:p>
    <w:p w:rsidR="00647C92" w:rsidRPr="008B2DA1" w:rsidRDefault="00647C92" w:rsidP="002D00C1">
      <w:pPr>
        <w:pStyle w:val="Prrafodelista"/>
        <w:spacing w:after="0" w:line="240" w:lineRule="auto"/>
        <w:jc w:val="both"/>
        <w:rPr>
          <w:rFonts w:ascii="Arial" w:hAnsi="Arial" w:cs="Arial"/>
          <w:color w:val="000000" w:themeColor="text1"/>
        </w:rPr>
      </w:pPr>
    </w:p>
    <w:p w:rsidR="002D00C1" w:rsidRPr="008B2DA1" w:rsidRDefault="00647C92" w:rsidP="002D00C1">
      <w:pPr>
        <w:pStyle w:val="Prrafodelista"/>
        <w:spacing w:after="0" w:line="240" w:lineRule="auto"/>
        <w:jc w:val="both"/>
        <w:rPr>
          <w:rFonts w:ascii="Arial" w:hAnsi="Arial" w:cs="Arial"/>
          <w:color w:val="000000" w:themeColor="text1"/>
        </w:rPr>
      </w:pPr>
      <w:r w:rsidRPr="008B2DA1">
        <w:rPr>
          <w:rFonts w:ascii="Arial" w:hAnsi="Arial" w:cs="Arial"/>
          <w:color w:val="000000" w:themeColor="text1"/>
        </w:rPr>
        <w:t>Si no se subsanan los requisitos omitidos en el plazo concedido o se advierte que la solicitud se realizó en forma extemporánea, se tendrá por no presentada.</w:t>
      </w:r>
    </w:p>
    <w:p w:rsidR="002D00C1" w:rsidRPr="008B2DA1" w:rsidRDefault="002D00C1" w:rsidP="002D00C1">
      <w:pPr>
        <w:pStyle w:val="Prrafodelista"/>
        <w:spacing w:after="0" w:line="240" w:lineRule="auto"/>
        <w:jc w:val="both"/>
        <w:rPr>
          <w:rFonts w:ascii="Arial" w:hAnsi="Arial" w:cs="Arial"/>
          <w:color w:val="000000" w:themeColor="text1"/>
        </w:rPr>
      </w:pPr>
    </w:p>
    <w:p w:rsidR="002D00C1" w:rsidRPr="008B2DA1" w:rsidRDefault="002D00C1" w:rsidP="002D00C1">
      <w:pPr>
        <w:pStyle w:val="Prrafodelista"/>
        <w:numPr>
          <w:ilvl w:val="0"/>
          <w:numId w:val="7"/>
        </w:numPr>
        <w:spacing w:after="0" w:line="240" w:lineRule="auto"/>
        <w:jc w:val="both"/>
        <w:rPr>
          <w:rFonts w:ascii="Arial" w:hAnsi="Arial" w:cs="Arial"/>
          <w:color w:val="000000" w:themeColor="text1"/>
        </w:rPr>
      </w:pPr>
      <w:r w:rsidRPr="008B2DA1">
        <w:rPr>
          <w:rFonts w:ascii="Arial" w:hAnsi="Arial" w:cs="Arial"/>
          <w:b/>
        </w:rPr>
        <w:t>Sesión especial de registro de candidaturas.</w:t>
      </w:r>
      <w:r w:rsidRPr="008B2DA1">
        <w:rPr>
          <w:rFonts w:ascii="Arial" w:hAnsi="Arial" w:cs="Arial"/>
        </w:rPr>
        <w:t xml:space="preserve"> Se celebrará </w:t>
      </w:r>
      <w:r w:rsidR="00246BA5">
        <w:rPr>
          <w:rFonts w:ascii="Arial" w:hAnsi="Arial" w:cs="Arial"/>
        </w:rPr>
        <w:t>entre el</w:t>
      </w:r>
      <w:r w:rsidRPr="008B2DA1">
        <w:rPr>
          <w:rFonts w:ascii="Arial" w:hAnsi="Arial" w:cs="Arial"/>
        </w:rPr>
        <w:t xml:space="preserve"> </w:t>
      </w:r>
      <w:r w:rsidRPr="008B2DA1">
        <w:rPr>
          <w:rFonts w:ascii="Arial" w:hAnsi="Arial" w:cs="Arial"/>
          <w:b/>
        </w:rPr>
        <w:t xml:space="preserve">23 </w:t>
      </w:r>
      <w:r w:rsidR="00246BA5">
        <w:rPr>
          <w:rFonts w:ascii="Arial" w:hAnsi="Arial" w:cs="Arial"/>
          <w:b/>
        </w:rPr>
        <w:t>y el</w:t>
      </w:r>
      <w:r w:rsidRPr="008B2DA1">
        <w:rPr>
          <w:rFonts w:ascii="Arial" w:hAnsi="Arial" w:cs="Arial"/>
          <w:b/>
        </w:rPr>
        <w:t xml:space="preserve"> 28 de febrero de 2022.</w:t>
      </w:r>
    </w:p>
    <w:p w:rsidR="0042174C" w:rsidRPr="008B2DA1" w:rsidRDefault="0042174C" w:rsidP="0042174C">
      <w:pPr>
        <w:pStyle w:val="Prrafodelista"/>
        <w:spacing w:after="0" w:line="240" w:lineRule="auto"/>
        <w:jc w:val="both"/>
        <w:rPr>
          <w:rFonts w:ascii="Arial" w:hAnsi="Arial" w:cs="Arial"/>
          <w:color w:val="000000" w:themeColor="text1"/>
        </w:rPr>
      </w:pPr>
    </w:p>
    <w:p w:rsidR="0042174C" w:rsidRPr="008B2DA1" w:rsidRDefault="00AD2704" w:rsidP="002920F0">
      <w:pPr>
        <w:pStyle w:val="Prrafodelista"/>
        <w:numPr>
          <w:ilvl w:val="0"/>
          <w:numId w:val="7"/>
        </w:numPr>
        <w:spacing w:after="0" w:line="240" w:lineRule="auto"/>
        <w:jc w:val="both"/>
        <w:rPr>
          <w:rFonts w:ascii="Arial" w:hAnsi="Arial" w:cs="Arial"/>
          <w:color w:val="000000" w:themeColor="text1"/>
        </w:rPr>
      </w:pPr>
      <w:r w:rsidRPr="008B2DA1">
        <w:rPr>
          <w:rFonts w:ascii="Arial" w:hAnsi="Arial" w:cs="Arial"/>
          <w:b/>
          <w:color w:val="000000" w:themeColor="text1"/>
        </w:rPr>
        <w:t>Inelegibilidad para el registro.</w:t>
      </w:r>
      <w:r w:rsidRPr="008B2DA1">
        <w:rPr>
          <w:rFonts w:ascii="Arial" w:hAnsi="Arial" w:cs="Arial"/>
          <w:color w:val="000000" w:themeColor="text1"/>
        </w:rPr>
        <w:t xml:space="preserve"> </w:t>
      </w:r>
      <w:r w:rsidR="0042174C" w:rsidRPr="008B2DA1">
        <w:rPr>
          <w:rFonts w:ascii="Arial" w:hAnsi="Arial" w:cs="Arial"/>
          <w:color w:val="000000" w:themeColor="text1"/>
        </w:rPr>
        <w:t xml:space="preserve">Ninguna persona podrá registrarse </w:t>
      </w:r>
      <w:r w:rsidR="00D1529C">
        <w:rPr>
          <w:rFonts w:ascii="Arial" w:hAnsi="Arial" w:cs="Arial"/>
          <w:color w:val="000000" w:themeColor="text1"/>
        </w:rPr>
        <w:t xml:space="preserve">por la vía independiente a una candidatura </w:t>
      </w:r>
      <w:r w:rsidR="00D1529C" w:rsidRPr="002B7DE8">
        <w:rPr>
          <w:rFonts w:ascii="Arial" w:hAnsi="Arial" w:cs="Arial"/>
          <w:color w:val="000000" w:themeColor="text1"/>
        </w:rPr>
        <w:t>para distintos cargos de elección</w:t>
      </w:r>
      <w:r w:rsidR="0042174C" w:rsidRPr="008B2DA1">
        <w:rPr>
          <w:rFonts w:ascii="Arial" w:hAnsi="Arial" w:cs="Arial"/>
          <w:color w:val="000000" w:themeColor="text1"/>
        </w:rPr>
        <w:t xml:space="preserve"> en el mismo proceso electoral. En este supuesto, si el registro para el cargo de la elección estatal ya estuviere hecho, se procederá a la cancelación automática del registro. </w:t>
      </w:r>
    </w:p>
    <w:p w:rsidR="0042174C" w:rsidRPr="008B2DA1" w:rsidRDefault="0042174C" w:rsidP="0042174C">
      <w:pPr>
        <w:pStyle w:val="Prrafodelista"/>
        <w:rPr>
          <w:rFonts w:ascii="Arial" w:hAnsi="Arial" w:cs="Arial"/>
          <w:color w:val="000000" w:themeColor="text1"/>
        </w:rPr>
      </w:pPr>
    </w:p>
    <w:p w:rsidR="0042174C" w:rsidRPr="008B2DA1" w:rsidRDefault="00D1529C" w:rsidP="0042174C">
      <w:pPr>
        <w:pStyle w:val="Prrafodelista"/>
        <w:spacing w:after="0" w:line="240" w:lineRule="auto"/>
        <w:jc w:val="both"/>
        <w:rPr>
          <w:rFonts w:ascii="Arial" w:hAnsi="Arial" w:cs="Arial"/>
          <w:color w:val="000000" w:themeColor="text1"/>
        </w:rPr>
      </w:pPr>
      <w:r w:rsidRPr="002B7DE8">
        <w:rPr>
          <w:rFonts w:ascii="Arial" w:hAnsi="Arial" w:cs="Arial"/>
          <w:color w:val="000000" w:themeColor="text1"/>
        </w:rPr>
        <w:t xml:space="preserve">Las </w:t>
      </w:r>
      <w:r>
        <w:rPr>
          <w:rFonts w:ascii="Arial" w:hAnsi="Arial" w:cs="Arial"/>
          <w:color w:val="000000" w:themeColor="text1"/>
        </w:rPr>
        <w:t xml:space="preserve">personas </w:t>
      </w:r>
      <w:r w:rsidRPr="002B7DE8">
        <w:rPr>
          <w:rFonts w:ascii="Arial" w:hAnsi="Arial" w:cs="Arial"/>
          <w:color w:val="000000" w:themeColor="text1"/>
        </w:rPr>
        <w:t>candidatas independientes que hayan sido registradas no podrán ser postuladas como candidatas por</w:t>
      </w:r>
      <w:r>
        <w:rPr>
          <w:rFonts w:ascii="Arial" w:hAnsi="Arial" w:cs="Arial"/>
          <w:color w:val="000000" w:themeColor="text1"/>
        </w:rPr>
        <w:t xml:space="preserve"> la vía de</w:t>
      </w:r>
      <w:r w:rsidRPr="002B7DE8">
        <w:rPr>
          <w:rFonts w:ascii="Arial" w:hAnsi="Arial" w:cs="Arial"/>
          <w:color w:val="000000" w:themeColor="text1"/>
        </w:rPr>
        <w:t xml:space="preserve"> un partido político, coalición o candidatura común, en el mismo proceso electoral</w:t>
      </w:r>
      <w:r w:rsidR="0042174C" w:rsidRPr="008B2DA1">
        <w:rPr>
          <w:rFonts w:ascii="Arial" w:hAnsi="Arial" w:cs="Arial"/>
          <w:color w:val="000000" w:themeColor="text1"/>
        </w:rPr>
        <w:t>.</w:t>
      </w:r>
    </w:p>
    <w:p w:rsidR="0042174C" w:rsidRPr="008B2DA1" w:rsidRDefault="0042174C" w:rsidP="0042174C">
      <w:pPr>
        <w:pStyle w:val="Prrafodelista"/>
        <w:spacing w:after="0" w:line="240" w:lineRule="auto"/>
        <w:jc w:val="both"/>
        <w:rPr>
          <w:rFonts w:ascii="Arial" w:hAnsi="Arial" w:cs="Arial"/>
          <w:color w:val="000000" w:themeColor="text1"/>
        </w:rPr>
      </w:pPr>
    </w:p>
    <w:p w:rsidR="005A0F6A" w:rsidRPr="008B2DA1" w:rsidRDefault="005A0F6A" w:rsidP="003A190F">
      <w:pPr>
        <w:pStyle w:val="Prrafodelista"/>
        <w:numPr>
          <w:ilvl w:val="0"/>
          <w:numId w:val="7"/>
        </w:numPr>
        <w:spacing w:after="0" w:line="240" w:lineRule="auto"/>
        <w:jc w:val="both"/>
        <w:rPr>
          <w:rFonts w:ascii="Arial" w:hAnsi="Arial" w:cs="Arial"/>
          <w:color w:val="000000" w:themeColor="text1"/>
        </w:rPr>
      </w:pPr>
      <w:r w:rsidRPr="008B2DA1">
        <w:rPr>
          <w:rFonts w:ascii="Arial" w:hAnsi="Arial" w:cs="Arial"/>
          <w:color w:val="000000" w:themeColor="text1"/>
        </w:rPr>
        <w:t>El registro de candidaturas estará conforme a lo que resuelva</w:t>
      </w:r>
      <w:r w:rsidR="00224EE0" w:rsidRPr="008B2DA1">
        <w:rPr>
          <w:rFonts w:ascii="Arial" w:hAnsi="Arial" w:cs="Arial"/>
          <w:color w:val="000000" w:themeColor="text1"/>
        </w:rPr>
        <w:t>,</w:t>
      </w:r>
      <w:r w:rsidRPr="008B2DA1">
        <w:rPr>
          <w:rFonts w:ascii="Arial" w:hAnsi="Arial" w:cs="Arial"/>
          <w:color w:val="000000" w:themeColor="text1"/>
        </w:rPr>
        <w:t xml:space="preserve"> en su caso,</w:t>
      </w:r>
      <w:r w:rsidR="00DB0A49" w:rsidRPr="008B2DA1">
        <w:rPr>
          <w:rFonts w:ascii="Arial" w:hAnsi="Arial" w:cs="Arial"/>
          <w:color w:val="000000" w:themeColor="text1"/>
        </w:rPr>
        <w:t xml:space="preserve"> el Consejo General del Instituto Electoral y de Participación Ciudadana del Estado de Durango, sobre la </w:t>
      </w:r>
      <w:r w:rsidR="00DB0A49" w:rsidRPr="00D1529C">
        <w:rPr>
          <w:rFonts w:ascii="Arial" w:hAnsi="Arial" w:cs="Arial"/>
          <w:b/>
          <w:color w:val="000000" w:themeColor="text1"/>
        </w:rPr>
        <w:t>modalidad de registro y los formatos</w:t>
      </w:r>
      <w:r w:rsidR="00DB0A49" w:rsidRPr="008B2DA1">
        <w:rPr>
          <w:rFonts w:ascii="Arial" w:hAnsi="Arial" w:cs="Arial"/>
          <w:color w:val="000000" w:themeColor="text1"/>
        </w:rPr>
        <w:t xml:space="preserve"> que apruebe para tal efecto. </w:t>
      </w:r>
    </w:p>
    <w:p w:rsidR="0042174C" w:rsidRPr="008B2DA1" w:rsidRDefault="0042174C" w:rsidP="0042174C">
      <w:pPr>
        <w:spacing w:after="0" w:line="240" w:lineRule="auto"/>
        <w:jc w:val="both"/>
        <w:rPr>
          <w:rFonts w:ascii="Arial" w:hAnsi="Arial" w:cs="Arial"/>
          <w:color w:val="2F5496" w:themeColor="accent1" w:themeShade="BF"/>
        </w:rPr>
      </w:pPr>
    </w:p>
    <w:p w:rsidR="00D1529C" w:rsidRPr="00D7597E" w:rsidRDefault="00D1529C" w:rsidP="00D1529C">
      <w:pPr>
        <w:autoSpaceDE w:val="0"/>
        <w:autoSpaceDN w:val="0"/>
        <w:adjustRightInd w:val="0"/>
        <w:spacing w:after="0" w:line="0" w:lineRule="atLeast"/>
        <w:jc w:val="both"/>
        <w:rPr>
          <w:rFonts w:ascii="Arial" w:hAnsi="Arial" w:cs="Arial"/>
          <w:bCs/>
          <w:color w:val="000000"/>
        </w:rPr>
      </w:pPr>
      <w:r w:rsidRPr="002B7DE8">
        <w:rPr>
          <w:rFonts w:ascii="Arial" w:hAnsi="Arial" w:cs="Arial"/>
          <w:b/>
          <w:bCs/>
          <w:color w:val="000000"/>
        </w:rPr>
        <w:t xml:space="preserve">DÉCIMA PRIMERA. </w:t>
      </w:r>
      <w:r>
        <w:rPr>
          <w:rFonts w:ascii="Arial" w:hAnsi="Arial" w:cs="Arial"/>
          <w:bCs/>
          <w:color w:val="000000"/>
        </w:rPr>
        <w:t>Las personas que participen por la vía de una candidatura independientes y obtengan su registro, no podrán ser sustituidas en ninguna de las etapas del Proceso Electoral.</w:t>
      </w:r>
    </w:p>
    <w:p w:rsidR="00D1529C" w:rsidRDefault="00D1529C" w:rsidP="005C1F6C">
      <w:pPr>
        <w:autoSpaceDE w:val="0"/>
        <w:autoSpaceDN w:val="0"/>
        <w:adjustRightInd w:val="0"/>
        <w:spacing w:after="0" w:line="0" w:lineRule="atLeast"/>
        <w:jc w:val="both"/>
        <w:rPr>
          <w:rFonts w:ascii="Arial" w:hAnsi="Arial" w:cs="Arial"/>
          <w:b/>
          <w:bCs/>
          <w:color w:val="000000"/>
        </w:rPr>
      </w:pPr>
    </w:p>
    <w:p w:rsidR="002F4BD1" w:rsidRPr="008B2DA1" w:rsidRDefault="002F4BD1" w:rsidP="005C1F6C">
      <w:pPr>
        <w:autoSpaceDE w:val="0"/>
        <w:autoSpaceDN w:val="0"/>
        <w:adjustRightInd w:val="0"/>
        <w:spacing w:after="0" w:line="0" w:lineRule="atLeast"/>
        <w:jc w:val="both"/>
        <w:rPr>
          <w:rFonts w:ascii="Arial" w:hAnsi="Arial" w:cs="Arial"/>
          <w:color w:val="000000"/>
        </w:rPr>
      </w:pPr>
      <w:r w:rsidRPr="008B2DA1">
        <w:rPr>
          <w:rFonts w:ascii="Arial" w:hAnsi="Arial" w:cs="Arial"/>
          <w:b/>
          <w:bCs/>
          <w:color w:val="000000"/>
        </w:rPr>
        <w:lastRenderedPageBreak/>
        <w:t xml:space="preserve">DÉCIMA </w:t>
      </w:r>
      <w:r w:rsidR="00D1529C">
        <w:rPr>
          <w:rFonts w:ascii="Arial" w:hAnsi="Arial" w:cs="Arial"/>
          <w:b/>
          <w:bCs/>
          <w:color w:val="000000"/>
        </w:rPr>
        <w:t>SEGUNDA</w:t>
      </w:r>
      <w:r w:rsidRPr="008B2DA1">
        <w:rPr>
          <w:rFonts w:ascii="Arial" w:hAnsi="Arial" w:cs="Arial"/>
          <w:b/>
          <w:bCs/>
          <w:color w:val="000000"/>
        </w:rPr>
        <w:t xml:space="preserve">. Derechos y prerrogativas. </w:t>
      </w:r>
      <w:r w:rsidRPr="008B2DA1">
        <w:rPr>
          <w:rFonts w:ascii="Arial" w:hAnsi="Arial" w:cs="Arial"/>
          <w:color w:val="000000"/>
        </w:rPr>
        <w:t>Para efecto de las prerrogativas a que</w:t>
      </w:r>
      <w:r w:rsidR="00FE47A7" w:rsidRPr="008B2DA1">
        <w:rPr>
          <w:rFonts w:ascii="Arial" w:hAnsi="Arial" w:cs="Arial"/>
          <w:color w:val="000000"/>
        </w:rPr>
        <w:t xml:space="preserve"> </w:t>
      </w:r>
      <w:r w:rsidRPr="008B2DA1">
        <w:rPr>
          <w:rFonts w:ascii="Arial" w:hAnsi="Arial" w:cs="Arial"/>
          <w:color w:val="000000"/>
        </w:rPr>
        <w:t>tienen derecho las y los candidatos independientes registrados, se estará a lo establecido</w:t>
      </w:r>
      <w:r w:rsidR="00FE47A7" w:rsidRPr="008B2DA1">
        <w:rPr>
          <w:rFonts w:ascii="Arial" w:hAnsi="Arial" w:cs="Arial"/>
          <w:color w:val="000000"/>
        </w:rPr>
        <w:t xml:space="preserve"> </w:t>
      </w:r>
      <w:r w:rsidRPr="008B2DA1">
        <w:rPr>
          <w:rFonts w:ascii="Arial" w:hAnsi="Arial" w:cs="Arial"/>
          <w:color w:val="000000"/>
        </w:rPr>
        <w:t>en la</w:t>
      </w:r>
      <w:r w:rsidR="00037CB9" w:rsidRPr="008B2DA1">
        <w:rPr>
          <w:rFonts w:ascii="Arial" w:hAnsi="Arial" w:cs="Arial"/>
          <w:color w:val="000000"/>
        </w:rPr>
        <w:t>s leyes de la materia</w:t>
      </w:r>
      <w:r w:rsidR="00792A68" w:rsidRPr="008B2DA1">
        <w:rPr>
          <w:rFonts w:ascii="Arial" w:hAnsi="Arial" w:cs="Arial"/>
          <w:color w:val="000000"/>
        </w:rPr>
        <w:t>.</w:t>
      </w:r>
    </w:p>
    <w:p w:rsidR="004020F6" w:rsidRPr="008B2DA1" w:rsidRDefault="004020F6" w:rsidP="005C1F6C">
      <w:pPr>
        <w:autoSpaceDE w:val="0"/>
        <w:autoSpaceDN w:val="0"/>
        <w:adjustRightInd w:val="0"/>
        <w:spacing w:after="0" w:line="0" w:lineRule="atLeast"/>
        <w:jc w:val="both"/>
        <w:rPr>
          <w:rFonts w:ascii="Arial" w:hAnsi="Arial" w:cs="Arial"/>
          <w:b/>
          <w:bCs/>
          <w:color w:val="000000"/>
        </w:rPr>
      </w:pPr>
    </w:p>
    <w:p w:rsidR="002F4BD1" w:rsidRPr="008B2DA1" w:rsidRDefault="002F4BD1" w:rsidP="005C1F6C">
      <w:pPr>
        <w:autoSpaceDE w:val="0"/>
        <w:autoSpaceDN w:val="0"/>
        <w:adjustRightInd w:val="0"/>
        <w:spacing w:after="0" w:line="0" w:lineRule="atLeast"/>
        <w:jc w:val="both"/>
        <w:rPr>
          <w:rFonts w:ascii="Arial" w:hAnsi="Arial" w:cs="Arial"/>
          <w:color w:val="000000"/>
        </w:rPr>
      </w:pPr>
      <w:r w:rsidRPr="008B2DA1">
        <w:rPr>
          <w:rFonts w:ascii="Arial" w:hAnsi="Arial" w:cs="Arial"/>
          <w:b/>
          <w:bCs/>
          <w:color w:val="000000"/>
        </w:rPr>
        <w:t xml:space="preserve">DÉCIMA </w:t>
      </w:r>
      <w:r w:rsidR="00D1529C">
        <w:rPr>
          <w:rFonts w:ascii="Arial" w:hAnsi="Arial" w:cs="Arial"/>
          <w:b/>
          <w:bCs/>
          <w:color w:val="000000"/>
        </w:rPr>
        <w:t>TERCERA</w:t>
      </w:r>
      <w:r w:rsidRPr="008B2DA1">
        <w:rPr>
          <w:rFonts w:ascii="Arial" w:hAnsi="Arial" w:cs="Arial"/>
          <w:b/>
          <w:bCs/>
          <w:color w:val="000000"/>
        </w:rPr>
        <w:t xml:space="preserve">. Transparencia y datos personales. </w:t>
      </w:r>
      <w:r w:rsidRPr="008B2DA1">
        <w:rPr>
          <w:rFonts w:ascii="Arial" w:hAnsi="Arial" w:cs="Arial"/>
          <w:color w:val="000000"/>
        </w:rPr>
        <w:t>La documentación que se aporte</w:t>
      </w:r>
      <w:r w:rsidR="00792A68" w:rsidRPr="008B2DA1">
        <w:rPr>
          <w:rFonts w:ascii="Arial" w:hAnsi="Arial" w:cs="Arial"/>
          <w:color w:val="000000"/>
        </w:rPr>
        <w:t xml:space="preserve"> </w:t>
      </w:r>
      <w:r w:rsidRPr="008B2DA1">
        <w:rPr>
          <w:rFonts w:ascii="Arial" w:hAnsi="Arial" w:cs="Arial"/>
          <w:color w:val="000000"/>
        </w:rPr>
        <w:t>por las y los aspirantes, recibirá el tratamiento que establece la Ley General de Protección</w:t>
      </w:r>
      <w:r w:rsidR="00792A68" w:rsidRPr="008B2DA1">
        <w:rPr>
          <w:rFonts w:ascii="Arial" w:hAnsi="Arial" w:cs="Arial"/>
          <w:color w:val="000000"/>
        </w:rPr>
        <w:t xml:space="preserve"> </w:t>
      </w:r>
      <w:r w:rsidRPr="008B2DA1">
        <w:rPr>
          <w:rFonts w:ascii="Arial" w:hAnsi="Arial" w:cs="Arial"/>
          <w:color w:val="000000"/>
        </w:rPr>
        <w:t xml:space="preserve">de Datos Personales, la Ley de Protección de Datos Personales del Estado de </w:t>
      </w:r>
      <w:r w:rsidR="00792A68" w:rsidRPr="008B2DA1">
        <w:rPr>
          <w:rFonts w:ascii="Arial" w:hAnsi="Arial" w:cs="Arial"/>
          <w:color w:val="000000"/>
        </w:rPr>
        <w:t xml:space="preserve">Durango </w:t>
      </w:r>
      <w:r w:rsidRPr="008B2DA1">
        <w:rPr>
          <w:rFonts w:ascii="Arial" w:hAnsi="Arial" w:cs="Arial"/>
          <w:color w:val="000000"/>
        </w:rPr>
        <w:t>y el Aviso de Privacidad respectivo, publicado en la página del Instituto:</w:t>
      </w:r>
      <w:r w:rsidR="00792A68" w:rsidRPr="008B2DA1">
        <w:rPr>
          <w:rFonts w:ascii="Arial" w:hAnsi="Arial" w:cs="Arial"/>
          <w:color w:val="000000"/>
        </w:rPr>
        <w:t xml:space="preserve"> </w:t>
      </w:r>
      <w:r w:rsidRPr="008B2DA1">
        <w:rPr>
          <w:rFonts w:ascii="Arial" w:hAnsi="Arial" w:cs="Arial"/>
          <w:color w:val="0563C2"/>
        </w:rPr>
        <w:t>http://www.ie</w:t>
      </w:r>
      <w:r w:rsidR="00792A68" w:rsidRPr="008B2DA1">
        <w:rPr>
          <w:rFonts w:ascii="Arial" w:hAnsi="Arial" w:cs="Arial"/>
          <w:color w:val="0563C2"/>
        </w:rPr>
        <w:t>pcdurango</w:t>
      </w:r>
      <w:r w:rsidRPr="008B2DA1">
        <w:rPr>
          <w:rFonts w:ascii="Arial" w:hAnsi="Arial" w:cs="Arial"/>
          <w:color w:val="0563C2"/>
        </w:rPr>
        <w:t>.mx</w:t>
      </w:r>
      <w:r w:rsidRPr="008B2DA1">
        <w:rPr>
          <w:rFonts w:ascii="Arial" w:hAnsi="Arial" w:cs="Arial"/>
          <w:color w:val="000000"/>
        </w:rPr>
        <w:t>.</w:t>
      </w:r>
    </w:p>
    <w:p w:rsidR="004020F6" w:rsidRPr="008B2DA1" w:rsidRDefault="004020F6" w:rsidP="005C1F6C">
      <w:pPr>
        <w:autoSpaceDE w:val="0"/>
        <w:autoSpaceDN w:val="0"/>
        <w:adjustRightInd w:val="0"/>
        <w:spacing w:after="0" w:line="0" w:lineRule="atLeast"/>
        <w:jc w:val="both"/>
        <w:rPr>
          <w:rFonts w:ascii="Arial" w:hAnsi="Arial" w:cs="Arial"/>
          <w:b/>
          <w:bCs/>
          <w:color w:val="000000" w:themeColor="text1"/>
        </w:rPr>
      </w:pPr>
    </w:p>
    <w:p w:rsidR="007D5CE9" w:rsidRPr="008B2DA1" w:rsidRDefault="007D5CE9" w:rsidP="007D5CE9">
      <w:pPr>
        <w:spacing w:after="0" w:line="240" w:lineRule="auto"/>
        <w:jc w:val="both"/>
        <w:rPr>
          <w:rFonts w:ascii="Arial" w:hAnsi="Arial" w:cs="Arial"/>
          <w:color w:val="000000" w:themeColor="text1"/>
        </w:rPr>
      </w:pPr>
      <w:r w:rsidRPr="008B2DA1">
        <w:rPr>
          <w:rFonts w:ascii="Arial" w:hAnsi="Arial" w:cs="Arial"/>
          <w:b/>
          <w:color w:val="000000" w:themeColor="text1"/>
        </w:rPr>
        <w:t xml:space="preserve">DÉCIMA </w:t>
      </w:r>
      <w:proofErr w:type="gramStart"/>
      <w:r w:rsidR="00D1529C">
        <w:rPr>
          <w:rFonts w:ascii="Arial" w:hAnsi="Arial" w:cs="Arial"/>
          <w:b/>
          <w:color w:val="000000" w:themeColor="text1"/>
        </w:rPr>
        <w:t>CUART</w:t>
      </w:r>
      <w:r w:rsidRPr="008B2DA1">
        <w:rPr>
          <w:rFonts w:ascii="Arial" w:hAnsi="Arial" w:cs="Arial"/>
          <w:b/>
          <w:color w:val="000000" w:themeColor="text1"/>
        </w:rPr>
        <w:t>A.-</w:t>
      </w:r>
      <w:proofErr w:type="gramEnd"/>
      <w:r w:rsidRPr="008B2DA1">
        <w:rPr>
          <w:rFonts w:ascii="Arial" w:hAnsi="Arial" w:cs="Arial"/>
          <w:b/>
          <w:color w:val="000000" w:themeColor="text1"/>
        </w:rPr>
        <w:t xml:space="preserve"> Formatos.</w:t>
      </w:r>
      <w:r w:rsidRPr="008B2DA1">
        <w:rPr>
          <w:rFonts w:ascii="Arial" w:hAnsi="Arial" w:cs="Arial"/>
          <w:color w:val="000000" w:themeColor="text1"/>
        </w:rPr>
        <w:t xml:space="preserve"> Todos los formatos a que se hace referencia en la presente convocatoria, podrán obtenerse en la página electrónica de este Instituto Electoral y de Participación Ciudadana </w:t>
      </w:r>
      <w:bookmarkStart w:id="0" w:name="_Hlk85388891"/>
      <w:r w:rsidRPr="00D1529C">
        <w:rPr>
          <w:rStyle w:val="Hipervnculo"/>
          <w:rFonts w:ascii="Arial" w:hAnsi="Arial" w:cs="Arial"/>
          <w:color w:val="000000" w:themeColor="text1"/>
          <w:u w:val="none"/>
        </w:rPr>
        <w:fldChar w:fldCharType="begin"/>
      </w:r>
      <w:r w:rsidRPr="00D1529C">
        <w:rPr>
          <w:rStyle w:val="Hipervnculo"/>
          <w:rFonts w:ascii="Arial" w:hAnsi="Arial" w:cs="Arial"/>
          <w:color w:val="000000" w:themeColor="text1"/>
          <w:u w:val="none"/>
        </w:rPr>
        <w:instrText xml:space="preserve"> HYPERLINK "http://www.iepcdurango.mx" </w:instrText>
      </w:r>
      <w:r w:rsidRPr="00D1529C">
        <w:rPr>
          <w:rStyle w:val="Hipervnculo"/>
          <w:rFonts w:ascii="Arial" w:hAnsi="Arial" w:cs="Arial"/>
          <w:color w:val="000000" w:themeColor="text1"/>
          <w:u w:val="none"/>
        </w:rPr>
        <w:fldChar w:fldCharType="separate"/>
      </w:r>
      <w:r w:rsidRPr="00D1529C">
        <w:rPr>
          <w:rStyle w:val="Hipervnculo"/>
          <w:rFonts w:ascii="Arial" w:hAnsi="Arial" w:cs="Arial"/>
          <w:color w:val="000000" w:themeColor="text1"/>
          <w:u w:val="none"/>
        </w:rPr>
        <w:t>www.iepcdurango.mx</w:t>
      </w:r>
      <w:r w:rsidRPr="00D1529C">
        <w:rPr>
          <w:rStyle w:val="Hipervnculo"/>
          <w:rFonts w:ascii="Arial" w:hAnsi="Arial" w:cs="Arial"/>
          <w:color w:val="000000" w:themeColor="text1"/>
          <w:u w:val="none"/>
        </w:rPr>
        <w:fldChar w:fldCharType="end"/>
      </w:r>
      <w:bookmarkEnd w:id="0"/>
      <w:r w:rsidRPr="00D1529C">
        <w:rPr>
          <w:rStyle w:val="Hipervnculo"/>
          <w:rFonts w:ascii="Arial" w:hAnsi="Arial" w:cs="Arial"/>
          <w:color w:val="000000" w:themeColor="text1"/>
          <w:u w:val="none"/>
        </w:rPr>
        <w:t xml:space="preserve"> en el apartado correspondiente a candidaturas independientes.</w:t>
      </w:r>
    </w:p>
    <w:p w:rsidR="007D5CE9" w:rsidRPr="008B2DA1" w:rsidRDefault="007D5CE9" w:rsidP="005C1F6C">
      <w:pPr>
        <w:autoSpaceDE w:val="0"/>
        <w:autoSpaceDN w:val="0"/>
        <w:adjustRightInd w:val="0"/>
        <w:spacing w:after="0" w:line="0" w:lineRule="atLeast"/>
        <w:jc w:val="both"/>
        <w:rPr>
          <w:rFonts w:ascii="Arial" w:hAnsi="Arial" w:cs="Arial"/>
          <w:b/>
          <w:bCs/>
          <w:color w:val="000000" w:themeColor="text1"/>
        </w:rPr>
      </w:pPr>
    </w:p>
    <w:p w:rsidR="007D5CE9" w:rsidRPr="008B2DA1" w:rsidRDefault="007D5CE9" w:rsidP="007D5CE9">
      <w:pPr>
        <w:spacing w:after="0" w:line="240" w:lineRule="auto"/>
        <w:jc w:val="both"/>
        <w:rPr>
          <w:rFonts w:ascii="Arial" w:hAnsi="Arial" w:cs="Arial"/>
          <w:color w:val="000000" w:themeColor="text1"/>
        </w:rPr>
      </w:pPr>
      <w:r w:rsidRPr="008B2DA1">
        <w:rPr>
          <w:rFonts w:ascii="Arial" w:hAnsi="Arial" w:cs="Arial"/>
          <w:b/>
          <w:color w:val="000000" w:themeColor="text1"/>
        </w:rPr>
        <w:t xml:space="preserve">DÉCIMA </w:t>
      </w:r>
      <w:proofErr w:type="gramStart"/>
      <w:r w:rsidR="00D1529C">
        <w:rPr>
          <w:rFonts w:ascii="Arial" w:hAnsi="Arial" w:cs="Arial"/>
          <w:b/>
          <w:color w:val="000000" w:themeColor="text1"/>
        </w:rPr>
        <w:t>QUINTA</w:t>
      </w:r>
      <w:r w:rsidRPr="008B2DA1">
        <w:rPr>
          <w:rFonts w:ascii="Arial" w:hAnsi="Arial" w:cs="Arial"/>
          <w:b/>
          <w:color w:val="000000" w:themeColor="text1"/>
        </w:rPr>
        <w:t>.-</w:t>
      </w:r>
      <w:proofErr w:type="gramEnd"/>
      <w:r w:rsidRPr="008B2DA1">
        <w:rPr>
          <w:rFonts w:ascii="Arial" w:hAnsi="Arial" w:cs="Arial"/>
          <w:b/>
          <w:color w:val="000000" w:themeColor="text1"/>
        </w:rPr>
        <w:t xml:space="preserve"> Anexos. </w:t>
      </w:r>
      <w:r w:rsidRPr="008B2DA1">
        <w:rPr>
          <w:rFonts w:ascii="Arial" w:hAnsi="Arial" w:cs="Arial"/>
          <w:color w:val="000000" w:themeColor="text1"/>
        </w:rPr>
        <w:t xml:space="preserve">Se anexa a la presente convocatoria el Modelo Único de Estatutos de la Asociación </w:t>
      </w:r>
      <w:r w:rsidRPr="00546D65">
        <w:rPr>
          <w:rFonts w:ascii="Arial" w:hAnsi="Arial" w:cs="Arial"/>
          <w:color w:val="000000" w:themeColor="text1"/>
        </w:rPr>
        <w:t xml:space="preserve">Civil, asimismo se anexan los Lineamientos para el registro de aspirantes </w:t>
      </w:r>
      <w:r w:rsidR="00546D65" w:rsidRPr="00546D65">
        <w:rPr>
          <w:rFonts w:ascii="Arial" w:hAnsi="Arial" w:cs="Arial"/>
          <w:color w:val="000000" w:themeColor="text1"/>
        </w:rPr>
        <w:t>y candidaturas</w:t>
      </w:r>
      <w:r w:rsidRPr="00546D65">
        <w:rPr>
          <w:rFonts w:ascii="Arial" w:hAnsi="Arial" w:cs="Arial"/>
          <w:color w:val="000000" w:themeColor="text1"/>
        </w:rPr>
        <w:t xml:space="preserve"> independientes para </w:t>
      </w:r>
      <w:r w:rsidR="00546D65" w:rsidRPr="00546D65">
        <w:rPr>
          <w:rFonts w:ascii="Arial" w:hAnsi="Arial" w:cs="Arial"/>
          <w:color w:val="000000" w:themeColor="text1"/>
        </w:rPr>
        <w:t xml:space="preserve">la Gubernatura del estado de Durango para </w:t>
      </w:r>
      <w:r w:rsidRPr="00546D65">
        <w:rPr>
          <w:rFonts w:ascii="Arial" w:hAnsi="Arial" w:cs="Arial"/>
          <w:color w:val="000000" w:themeColor="text1"/>
        </w:rPr>
        <w:t xml:space="preserve">el Proceso Electoral Local 2021 </w:t>
      </w:r>
      <w:r w:rsidR="00037CB9" w:rsidRPr="00546D65">
        <w:rPr>
          <w:rFonts w:ascii="Arial" w:hAnsi="Arial" w:cs="Arial"/>
          <w:color w:val="000000" w:themeColor="text1"/>
        </w:rPr>
        <w:t>–</w:t>
      </w:r>
      <w:r w:rsidRPr="00546D65">
        <w:rPr>
          <w:rFonts w:ascii="Arial" w:hAnsi="Arial" w:cs="Arial"/>
          <w:color w:val="000000" w:themeColor="text1"/>
        </w:rPr>
        <w:t xml:space="preserve"> 2022.</w:t>
      </w:r>
    </w:p>
    <w:p w:rsidR="007D5CE9" w:rsidRPr="008B2DA1" w:rsidRDefault="007D5CE9" w:rsidP="005C1F6C">
      <w:pPr>
        <w:autoSpaceDE w:val="0"/>
        <w:autoSpaceDN w:val="0"/>
        <w:adjustRightInd w:val="0"/>
        <w:spacing w:after="0" w:line="0" w:lineRule="atLeast"/>
        <w:jc w:val="both"/>
        <w:rPr>
          <w:rFonts w:ascii="Arial" w:hAnsi="Arial" w:cs="Arial"/>
          <w:b/>
          <w:bCs/>
          <w:color w:val="000000"/>
        </w:rPr>
      </w:pPr>
    </w:p>
    <w:p w:rsidR="002F4BD1" w:rsidRPr="008B2DA1" w:rsidRDefault="002F4BD1" w:rsidP="005C1F6C">
      <w:pPr>
        <w:autoSpaceDE w:val="0"/>
        <w:autoSpaceDN w:val="0"/>
        <w:adjustRightInd w:val="0"/>
        <w:spacing w:after="0" w:line="0" w:lineRule="atLeast"/>
        <w:jc w:val="both"/>
        <w:rPr>
          <w:rFonts w:ascii="Arial" w:hAnsi="Arial" w:cs="Arial"/>
          <w:color w:val="000000"/>
        </w:rPr>
      </w:pPr>
      <w:r w:rsidRPr="008B2DA1">
        <w:rPr>
          <w:rFonts w:ascii="Arial" w:hAnsi="Arial" w:cs="Arial"/>
          <w:b/>
          <w:bCs/>
          <w:color w:val="000000"/>
        </w:rPr>
        <w:t xml:space="preserve">DÉCIMA </w:t>
      </w:r>
      <w:r w:rsidR="00D1529C">
        <w:rPr>
          <w:rFonts w:ascii="Arial" w:hAnsi="Arial" w:cs="Arial"/>
          <w:b/>
          <w:bCs/>
          <w:color w:val="000000"/>
        </w:rPr>
        <w:t>SEX</w:t>
      </w:r>
      <w:r w:rsidR="007D5CE9" w:rsidRPr="008B2DA1">
        <w:rPr>
          <w:rFonts w:ascii="Arial" w:hAnsi="Arial" w:cs="Arial"/>
          <w:b/>
          <w:bCs/>
          <w:color w:val="000000"/>
        </w:rPr>
        <w:t>T</w:t>
      </w:r>
      <w:r w:rsidR="00792A68" w:rsidRPr="008B2DA1">
        <w:rPr>
          <w:rFonts w:ascii="Arial" w:hAnsi="Arial" w:cs="Arial"/>
          <w:b/>
          <w:bCs/>
          <w:color w:val="000000"/>
        </w:rPr>
        <w:t>A</w:t>
      </w:r>
      <w:r w:rsidRPr="008B2DA1">
        <w:rPr>
          <w:rFonts w:ascii="Arial" w:hAnsi="Arial" w:cs="Arial"/>
          <w:b/>
          <w:bCs/>
          <w:color w:val="000000"/>
        </w:rPr>
        <w:t xml:space="preserve">. Cuestiones no previstas. </w:t>
      </w:r>
      <w:r w:rsidRPr="008B2DA1">
        <w:rPr>
          <w:rFonts w:ascii="Arial" w:hAnsi="Arial" w:cs="Arial"/>
          <w:color w:val="000000"/>
        </w:rPr>
        <w:t>Lo no previsto en esta Convocatoria, será</w:t>
      </w:r>
      <w:r w:rsidR="00792A68" w:rsidRPr="008B2DA1">
        <w:rPr>
          <w:rFonts w:ascii="Arial" w:hAnsi="Arial" w:cs="Arial"/>
          <w:color w:val="000000"/>
        </w:rPr>
        <w:t xml:space="preserve"> </w:t>
      </w:r>
      <w:r w:rsidRPr="008B2DA1">
        <w:rPr>
          <w:rFonts w:ascii="Arial" w:hAnsi="Arial" w:cs="Arial"/>
          <w:color w:val="000000"/>
        </w:rPr>
        <w:t xml:space="preserve">resuelto por el Consejo </w:t>
      </w:r>
      <w:r w:rsidR="00792A68" w:rsidRPr="008B2DA1">
        <w:rPr>
          <w:rFonts w:ascii="Arial" w:hAnsi="Arial" w:cs="Arial"/>
          <w:color w:val="000000"/>
        </w:rPr>
        <w:t>General del Instituto Electoral y de Participación Ciudadana del Estado de Durango.</w:t>
      </w:r>
    </w:p>
    <w:p w:rsidR="004020F6" w:rsidRPr="008B2DA1" w:rsidRDefault="004020F6" w:rsidP="005C1F6C">
      <w:pPr>
        <w:autoSpaceDE w:val="0"/>
        <w:autoSpaceDN w:val="0"/>
        <w:adjustRightInd w:val="0"/>
        <w:spacing w:after="0" w:line="0" w:lineRule="atLeast"/>
        <w:jc w:val="both"/>
        <w:rPr>
          <w:rFonts w:ascii="Arial" w:hAnsi="Arial" w:cs="Arial"/>
          <w:color w:val="000000"/>
        </w:rPr>
      </w:pPr>
    </w:p>
    <w:p w:rsidR="00D1529C" w:rsidRDefault="00D1529C" w:rsidP="00D1529C">
      <w:pPr>
        <w:spacing w:after="0" w:line="240" w:lineRule="auto"/>
        <w:jc w:val="both"/>
        <w:rPr>
          <w:rFonts w:ascii="Arial" w:hAnsi="Arial" w:cs="Arial"/>
          <w:szCs w:val="24"/>
        </w:rPr>
      </w:pPr>
      <w:r w:rsidRPr="00BE5B18">
        <w:rPr>
          <w:rFonts w:ascii="Arial" w:hAnsi="Arial" w:cs="Arial"/>
          <w:szCs w:val="24"/>
        </w:rPr>
        <w:t>Cualquier duda o aclaración respecto a la presente convocatoria, comunicarse a los teléfonos siguientes:</w:t>
      </w:r>
    </w:p>
    <w:p w:rsidR="00D1529C" w:rsidRPr="00BE5B18" w:rsidRDefault="00D1529C" w:rsidP="00D1529C">
      <w:pPr>
        <w:spacing w:after="0" w:line="240" w:lineRule="auto"/>
        <w:jc w:val="both"/>
        <w:rPr>
          <w:rFonts w:ascii="Arial" w:hAnsi="Arial" w:cs="Arial"/>
          <w:szCs w:val="24"/>
        </w:rPr>
      </w:pPr>
    </w:p>
    <w:p w:rsidR="00D1529C" w:rsidRPr="00BE5B18" w:rsidRDefault="00D1529C" w:rsidP="00D1529C">
      <w:pPr>
        <w:spacing w:after="0" w:line="240" w:lineRule="auto"/>
        <w:jc w:val="both"/>
        <w:rPr>
          <w:rFonts w:ascii="Arial" w:hAnsi="Arial" w:cs="Arial"/>
          <w:szCs w:val="24"/>
        </w:rPr>
      </w:pPr>
      <w:r w:rsidRPr="00BE5B18">
        <w:rPr>
          <w:rFonts w:ascii="Arial" w:hAnsi="Arial" w:cs="Arial"/>
          <w:szCs w:val="24"/>
        </w:rPr>
        <w:t>(618) 825-25-33</w:t>
      </w:r>
      <w:r w:rsidRPr="00BE5B18">
        <w:rPr>
          <w:rFonts w:ascii="Arial" w:hAnsi="Arial" w:cs="Arial"/>
          <w:szCs w:val="24"/>
        </w:rPr>
        <w:tab/>
      </w:r>
      <w:r w:rsidRPr="00BE5B18">
        <w:rPr>
          <w:rFonts w:ascii="Arial" w:hAnsi="Arial" w:cs="Arial"/>
          <w:szCs w:val="24"/>
        </w:rPr>
        <w:tab/>
      </w:r>
      <w:r w:rsidRPr="00BE5B18">
        <w:rPr>
          <w:rFonts w:ascii="Arial" w:hAnsi="Arial" w:cs="Arial"/>
          <w:szCs w:val="24"/>
        </w:rPr>
        <w:tab/>
        <w:t>(618) 812-67-58</w:t>
      </w:r>
      <w:r w:rsidRPr="00BE5B18">
        <w:rPr>
          <w:rFonts w:ascii="Arial" w:hAnsi="Arial" w:cs="Arial"/>
          <w:szCs w:val="24"/>
        </w:rPr>
        <w:tab/>
      </w:r>
      <w:r w:rsidRPr="00BE5B18">
        <w:rPr>
          <w:rFonts w:ascii="Arial" w:hAnsi="Arial" w:cs="Arial"/>
          <w:szCs w:val="24"/>
        </w:rPr>
        <w:tab/>
        <w:t xml:space="preserve">01 800 004 43 72 </w:t>
      </w:r>
    </w:p>
    <w:p w:rsidR="00D1529C" w:rsidRPr="00BE5B18" w:rsidRDefault="00D1529C" w:rsidP="00D1529C">
      <w:pPr>
        <w:spacing w:after="0" w:line="240" w:lineRule="auto"/>
        <w:jc w:val="both"/>
        <w:rPr>
          <w:rFonts w:ascii="Arial" w:hAnsi="Arial" w:cs="Arial"/>
          <w:szCs w:val="24"/>
        </w:rPr>
      </w:pPr>
      <w:r w:rsidRPr="00BE5B18">
        <w:rPr>
          <w:rFonts w:ascii="Arial" w:hAnsi="Arial" w:cs="Arial"/>
          <w:szCs w:val="24"/>
        </w:rPr>
        <w:t>(618) 825-03-28</w:t>
      </w:r>
      <w:r w:rsidRPr="00BE5B18">
        <w:rPr>
          <w:rFonts w:ascii="Arial" w:hAnsi="Arial" w:cs="Arial"/>
          <w:szCs w:val="24"/>
        </w:rPr>
        <w:tab/>
      </w:r>
      <w:r w:rsidRPr="00BE5B18">
        <w:rPr>
          <w:rFonts w:ascii="Arial" w:hAnsi="Arial" w:cs="Arial"/>
          <w:szCs w:val="24"/>
        </w:rPr>
        <w:tab/>
      </w:r>
      <w:r w:rsidRPr="00BE5B18">
        <w:rPr>
          <w:rFonts w:ascii="Arial" w:hAnsi="Arial" w:cs="Arial"/>
          <w:szCs w:val="24"/>
        </w:rPr>
        <w:tab/>
        <w:t>(618) 825-64-84</w:t>
      </w:r>
    </w:p>
    <w:p w:rsidR="00D1529C" w:rsidRPr="001E6AB8" w:rsidRDefault="00D1529C" w:rsidP="00D1529C">
      <w:pPr>
        <w:spacing w:after="0" w:line="240" w:lineRule="auto"/>
        <w:jc w:val="right"/>
        <w:rPr>
          <w:rFonts w:ascii="Arial" w:hAnsi="Arial" w:cs="Arial"/>
          <w:sz w:val="18"/>
          <w:szCs w:val="18"/>
        </w:rPr>
      </w:pPr>
    </w:p>
    <w:p w:rsidR="00F47B45" w:rsidRPr="00C269CE" w:rsidRDefault="00F47B45" w:rsidP="00F47B45">
      <w:pPr>
        <w:spacing w:after="0" w:line="240" w:lineRule="auto"/>
        <w:jc w:val="both"/>
        <w:rPr>
          <w:rFonts w:ascii="Arial" w:hAnsi="Arial" w:cs="Arial"/>
          <w:sz w:val="18"/>
          <w:szCs w:val="18"/>
        </w:rPr>
      </w:pPr>
      <w:r w:rsidRPr="002526E3">
        <w:rPr>
          <w:rFonts w:ascii="Arial" w:eastAsia="Times New Roman" w:hAnsi="Arial" w:cs="Arial"/>
          <w:noProof/>
          <w:sz w:val="14"/>
          <w:szCs w:val="14"/>
          <w:lang w:eastAsia="es-MX"/>
        </w:rPr>
        <w:drawing>
          <wp:inline distT="0" distB="0" distL="0" distR="0" wp14:anchorId="50F3659A" wp14:editId="248D957F">
            <wp:extent cx="179053" cy="180000"/>
            <wp:effectExtent l="57150" t="19050" r="11447" b="0"/>
            <wp:docPr id="2" name="0 Imagen" descr="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7"/>
                    <a:stretch>
                      <a:fillRect/>
                    </a:stretch>
                  </pic:blipFill>
                  <pic:spPr>
                    <a:xfrm>
                      <a:off x="0" y="0"/>
                      <a:ext cx="179053" cy="180000"/>
                    </a:xfrm>
                    <a:prstGeom prst="rect">
                      <a:avLst/>
                    </a:prstGeom>
                    <a:ln>
                      <a:noFill/>
                    </a:ln>
                    <a:effectLst/>
                    <a:scene3d>
                      <a:camera prst="orthographicFront">
                        <a:rot lat="0" lon="0" rev="0"/>
                      </a:camera>
                      <a:lightRig rig="contrasting" dir="t">
                        <a:rot lat="0" lon="0" rev="7800000"/>
                      </a:lightRig>
                    </a:scene3d>
                    <a:sp3d>
                      <a:bevelT w="139700" h="139700"/>
                    </a:sp3d>
                  </pic:spPr>
                </pic:pic>
              </a:graphicData>
            </a:graphic>
          </wp:inline>
        </w:drawing>
      </w:r>
      <w:r>
        <w:rPr>
          <w:rFonts w:ascii="Arial" w:hAnsi="Arial" w:cs="Arial"/>
          <w:sz w:val="18"/>
          <w:szCs w:val="18"/>
        </w:rPr>
        <w:t xml:space="preserve"> IEPC-Durango                                     </w:t>
      </w:r>
      <w:r w:rsidRPr="002526E3">
        <w:rPr>
          <w:rFonts w:ascii="Arial" w:eastAsia="Times New Roman" w:hAnsi="Arial" w:cs="Arial"/>
          <w:noProof/>
          <w:sz w:val="14"/>
          <w:szCs w:val="14"/>
          <w:lang w:eastAsia="es-MX"/>
        </w:rPr>
        <w:drawing>
          <wp:inline distT="0" distB="0" distL="0" distR="0" wp14:anchorId="66ACE6BA" wp14:editId="121C5340">
            <wp:extent cx="179053" cy="180000"/>
            <wp:effectExtent l="38100" t="19050" r="0" b="0"/>
            <wp:docPr id="3" name="2 Imagen" descr="t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t.png"/>
                    <pic:cNvPicPr/>
                  </pic:nvPicPr>
                  <pic:blipFill>
                    <a:blip r:embed="rId8"/>
                    <a:stretch>
                      <a:fillRect/>
                    </a:stretch>
                  </pic:blipFill>
                  <pic:spPr>
                    <a:xfrm>
                      <a:off x="0" y="0"/>
                      <a:ext cx="179053" cy="180000"/>
                    </a:xfrm>
                    <a:prstGeom prst="roundRect">
                      <a:avLst/>
                    </a:prstGeom>
                    <a:ln>
                      <a:noFill/>
                    </a:ln>
                    <a:effectLst/>
                    <a:scene3d>
                      <a:camera prst="orthographicFront">
                        <a:rot lat="0" lon="0" rev="0"/>
                      </a:camera>
                      <a:lightRig rig="contrasting" dir="t">
                        <a:rot lat="0" lon="0" rev="7800000"/>
                      </a:lightRig>
                    </a:scene3d>
                    <a:sp3d>
                      <a:bevelT w="139700" h="139700"/>
                    </a:sp3d>
                  </pic:spPr>
                </pic:pic>
              </a:graphicData>
            </a:graphic>
          </wp:inline>
        </w:drawing>
      </w:r>
      <w:r>
        <w:rPr>
          <w:rFonts w:ascii="Arial" w:hAnsi="Arial" w:cs="Arial"/>
          <w:sz w:val="18"/>
          <w:szCs w:val="18"/>
        </w:rPr>
        <w:t xml:space="preserve">  @</w:t>
      </w:r>
      <w:proofErr w:type="spellStart"/>
      <w:r>
        <w:rPr>
          <w:rFonts w:ascii="Arial" w:hAnsi="Arial" w:cs="Arial"/>
          <w:sz w:val="18"/>
          <w:szCs w:val="18"/>
        </w:rPr>
        <w:t>IEPCDurango</w:t>
      </w:r>
      <w:proofErr w:type="spellEnd"/>
      <w:r>
        <w:rPr>
          <w:rFonts w:ascii="Arial" w:hAnsi="Arial" w:cs="Arial"/>
          <w:sz w:val="18"/>
          <w:szCs w:val="18"/>
        </w:rPr>
        <w:t xml:space="preserve">                </w:t>
      </w:r>
      <w:r>
        <w:rPr>
          <w:rFonts w:ascii="Arial" w:eastAsia="Times New Roman" w:hAnsi="Arial" w:cs="Arial"/>
          <w:b/>
          <w:noProof/>
          <w:sz w:val="14"/>
          <w:szCs w:val="14"/>
        </w:rPr>
        <w:t xml:space="preserve">Portal oficial      </w:t>
      </w:r>
      <w:r w:rsidRPr="00C269CE">
        <w:rPr>
          <w:rFonts w:ascii="Arial" w:hAnsi="Arial" w:cs="Arial"/>
          <w:sz w:val="18"/>
          <w:szCs w:val="18"/>
        </w:rPr>
        <w:t>www.iepcdurango.mx</w:t>
      </w:r>
    </w:p>
    <w:p w:rsidR="00F47B45" w:rsidRDefault="00F47B45" w:rsidP="00F47B45">
      <w:pPr>
        <w:spacing w:after="0" w:line="240" w:lineRule="auto"/>
        <w:jc w:val="both"/>
        <w:rPr>
          <w:rFonts w:ascii="Arial" w:hAnsi="Arial" w:cs="Arial"/>
          <w:sz w:val="18"/>
          <w:szCs w:val="18"/>
        </w:rPr>
      </w:pPr>
      <w:r>
        <w:rPr>
          <w:rFonts w:ascii="Arial" w:eastAsia="Times New Roman" w:hAnsi="Arial" w:cs="Arial"/>
          <w:b/>
          <w:noProof/>
          <w:sz w:val="14"/>
          <w:szCs w:val="14"/>
        </w:rPr>
        <w:t xml:space="preserve">                                                                                                                                                           de Internet  </w:t>
      </w:r>
    </w:p>
    <w:p w:rsidR="00D1529C" w:rsidRDefault="00D1529C" w:rsidP="00D1529C">
      <w:pPr>
        <w:autoSpaceDE w:val="0"/>
        <w:autoSpaceDN w:val="0"/>
        <w:adjustRightInd w:val="0"/>
        <w:spacing w:after="0" w:line="0" w:lineRule="atLeast"/>
        <w:jc w:val="both"/>
        <w:rPr>
          <w:rFonts w:ascii="Arial" w:hAnsi="Arial" w:cs="Arial"/>
          <w:color w:val="000000"/>
        </w:rPr>
      </w:pPr>
    </w:p>
    <w:p w:rsidR="00D1529C" w:rsidRDefault="00D1529C" w:rsidP="00D1529C">
      <w:pPr>
        <w:autoSpaceDE w:val="0"/>
        <w:autoSpaceDN w:val="0"/>
        <w:adjustRightInd w:val="0"/>
        <w:spacing w:after="0" w:line="0" w:lineRule="atLeast"/>
        <w:jc w:val="both"/>
        <w:rPr>
          <w:rFonts w:ascii="Arial" w:hAnsi="Arial" w:cs="Arial"/>
          <w:color w:val="000000"/>
        </w:rPr>
      </w:pPr>
    </w:p>
    <w:p w:rsidR="00D1529C" w:rsidRPr="002B7DE8" w:rsidRDefault="00D1529C" w:rsidP="00D1529C">
      <w:pPr>
        <w:autoSpaceDE w:val="0"/>
        <w:autoSpaceDN w:val="0"/>
        <w:adjustRightInd w:val="0"/>
        <w:spacing w:after="0" w:line="0" w:lineRule="atLeast"/>
        <w:jc w:val="both"/>
        <w:rPr>
          <w:rFonts w:ascii="Arial" w:hAnsi="Arial" w:cs="Arial"/>
          <w:color w:val="000000"/>
        </w:rPr>
      </w:pPr>
      <w:r>
        <w:rPr>
          <w:rFonts w:ascii="Arial" w:hAnsi="Arial" w:cs="Arial"/>
          <w:color w:val="000000"/>
        </w:rPr>
        <w:t>V</w:t>
      </w:r>
      <w:r w:rsidRPr="002B7DE8">
        <w:rPr>
          <w:rFonts w:ascii="Arial" w:hAnsi="Arial" w:cs="Arial"/>
          <w:color w:val="000000"/>
        </w:rPr>
        <w:t xml:space="preserve">ictoria de Durango, Durango. A </w:t>
      </w:r>
      <w:r w:rsidR="00A0749F">
        <w:rPr>
          <w:rFonts w:ascii="Arial" w:hAnsi="Arial" w:cs="Arial"/>
          <w:color w:val="000000"/>
        </w:rPr>
        <w:t>nueve</w:t>
      </w:r>
      <w:r w:rsidRPr="002B7DE8">
        <w:rPr>
          <w:rFonts w:ascii="Arial" w:hAnsi="Arial" w:cs="Arial"/>
          <w:color w:val="000000"/>
        </w:rPr>
        <w:t xml:space="preserve"> de </w:t>
      </w:r>
      <w:r w:rsidR="00A0749F">
        <w:rPr>
          <w:rFonts w:ascii="Arial" w:hAnsi="Arial" w:cs="Arial"/>
          <w:color w:val="000000"/>
        </w:rPr>
        <w:t>noviembre</w:t>
      </w:r>
      <w:r w:rsidRPr="002B7DE8">
        <w:rPr>
          <w:rFonts w:ascii="Arial" w:hAnsi="Arial" w:cs="Arial"/>
          <w:color w:val="000000"/>
        </w:rPr>
        <w:t xml:space="preserve"> de </w:t>
      </w:r>
      <w:proofErr w:type="gramStart"/>
      <w:r w:rsidRPr="002B7DE8">
        <w:rPr>
          <w:rFonts w:ascii="Arial" w:hAnsi="Arial" w:cs="Arial"/>
          <w:color w:val="000000"/>
        </w:rPr>
        <w:t>dos mil veintiuno</w:t>
      </w:r>
      <w:proofErr w:type="gramEnd"/>
      <w:r w:rsidRPr="002B7DE8">
        <w:rPr>
          <w:rFonts w:ascii="Arial" w:hAnsi="Arial" w:cs="Arial"/>
          <w:color w:val="000000"/>
        </w:rPr>
        <w:t>.</w:t>
      </w:r>
    </w:p>
    <w:p w:rsidR="00D1529C" w:rsidRPr="002B7DE8" w:rsidRDefault="00D1529C" w:rsidP="00D1529C">
      <w:pPr>
        <w:autoSpaceDE w:val="0"/>
        <w:autoSpaceDN w:val="0"/>
        <w:adjustRightInd w:val="0"/>
        <w:spacing w:after="0" w:line="0" w:lineRule="atLeast"/>
        <w:jc w:val="both"/>
        <w:rPr>
          <w:rFonts w:ascii="Arial" w:hAnsi="Arial" w:cs="Arial"/>
          <w:b/>
          <w:bCs/>
          <w:color w:val="000000"/>
        </w:rPr>
      </w:pPr>
    </w:p>
    <w:p w:rsidR="00D1529C" w:rsidRDefault="00D1529C" w:rsidP="00D1529C">
      <w:pPr>
        <w:autoSpaceDE w:val="0"/>
        <w:autoSpaceDN w:val="0"/>
        <w:adjustRightInd w:val="0"/>
        <w:spacing w:after="0" w:line="0" w:lineRule="atLeast"/>
        <w:jc w:val="both"/>
        <w:rPr>
          <w:rFonts w:ascii="Arial" w:hAnsi="Arial" w:cs="Arial"/>
          <w:b/>
          <w:bCs/>
          <w:color w:val="000000"/>
        </w:rPr>
      </w:pPr>
    </w:p>
    <w:p w:rsidR="00A0749F" w:rsidRDefault="00A0749F" w:rsidP="00D1529C">
      <w:pPr>
        <w:autoSpaceDE w:val="0"/>
        <w:autoSpaceDN w:val="0"/>
        <w:adjustRightInd w:val="0"/>
        <w:spacing w:after="0" w:line="0" w:lineRule="atLeast"/>
        <w:jc w:val="both"/>
        <w:rPr>
          <w:rFonts w:ascii="Arial" w:hAnsi="Arial" w:cs="Arial"/>
          <w:b/>
          <w:bCs/>
          <w:color w:val="000000"/>
        </w:rPr>
      </w:pPr>
    </w:p>
    <w:p w:rsidR="00A0749F" w:rsidRDefault="00A0749F" w:rsidP="00D1529C">
      <w:pPr>
        <w:autoSpaceDE w:val="0"/>
        <w:autoSpaceDN w:val="0"/>
        <w:adjustRightInd w:val="0"/>
        <w:spacing w:after="0" w:line="0" w:lineRule="atLeast"/>
        <w:jc w:val="both"/>
        <w:rPr>
          <w:rFonts w:ascii="Arial" w:hAnsi="Arial" w:cs="Arial"/>
          <w:b/>
          <w:bCs/>
          <w:color w:val="000000"/>
        </w:rPr>
      </w:pPr>
      <w:bookmarkStart w:id="1" w:name="_GoBack"/>
      <w:bookmarkEnd w:id="1"/>
    </w:p>
    <w:p w:rsidR="00D1529C" w:rsidRDefault="00D1529C" w:rsidP="00D1529C">
      <w:pPr>
        <w:autoSpaceDE w:val="0"/>
        <w:autoSpaceDN w:val="0"/>
        <w:adjustRightInd w:val="0"/>
        <w:spacing w:after="0" w:line="0" w:lineRule="atLeast"/>
        <w:jc w:val="both"/>
        <w:rPr>
          <w:rFonts w:ascii="Arial" w:hAnsi="Arial" w:cs="Arial"/>
          <w:b/>
          <w:bCs/>
          <w:color w:val="000000"/>
        </w:rPr>
      </w:pPr>
    </w:p>
    <w:p w:rsidR="00D1529C" w:rsidRDefault="00D1529C" w:rsidP="00D1529C">
      <w:pPr>
        <w:autoSpaceDE w:val="0"/>
        <w:autoSpaceDN w:val="0"/>
        <w:adjustRightInd w:val="0"/>
        <w:spacing w:after="0" w:line="0" w:lineRule="atLeast"/>
        <w:jc w:val="both"/>
        <w:rPr>
          <w:rFonts w:ascii="Arial" w:hAnsi="Arial" w:cs="Arial"/>
          <w:b/>
          <w:bCs/>
          <w:color w:val="000000"/>
        </w:rPr>
      </w:pPr>
      <w:r>
        <w:rPr>
          <w:rFonts w:ascii="Arial" w:hAnsi="Arial" w:cs="Arial"/>
          <w:b/>
          <w:bCs/>
          <w:color w:val="000000"/>
        </w:rPr>
        <w:t xml:space="preserve">M.D. ROBERTO HERRERA HERNÁNDEZ                         </w:t>
      </w:r>
      <w:r w:rsidRPr="002B7DE8">
        <w:rPr>
          <w:rFonts w:ascii="Arial" w:hAnsi="Arial" w:cs="Arial"/>
          <w:b/>
          <w:bCs/>
          <w:color w:val="000000"/>
        </w:rPr>
        <w:t>M.D. KAREN FLORES MACIEL</w:t>
      </w:r>
    </w:p>
    <w:p w:rsidR="00D1529C" w:rsidRPr="002B7DE8" w:rsidRDefault="00D1529C" w:rsidP="00D1529C">
      <w:pPr>
        <w:autoSpaceDE w:val="0"/>
        <w:autoSpaceDN w:val="0"/>
        <w:adjustRightInd w:val="0"/>
        <w:spacing w:after="0" w:line="0" w:lineRule="atLeast"/>
        <w:jc w:val="both"/>
        <w:rPr>
          <w:rFonts w:ascii="Arial" w:hAnsi="Arial" w:cs="Arial"/>
          <w:b/>
          <w:bCs/>
          <w:color w:val="000000"/>
        </w:rPr>
      </w:pPr>
      <w:r>
        <w:rPr>
          <w:rFonts w:ascii="Arial" w:hAnsi="Arial" w:cs="Arial"/>
          <w:b/>
          <w:bCs/>
          <w:color w:val="000000"/>
        </w:rPr>
        <w:t xml:space="preserve">       CONSEJERO PRESIDENTE                                                     </w:t>
      </w:r>
      <w:r w:rsidRPr="002B7DE8">
        <w:rPr>
          <w:rFonts w:ascii="Arial" w:hAnsi="Arial" w:cs="Arial"/>
          <w:b/>
          <w:bCs/>
          <w:color w:val="000000"/>
        </w:rPr>
        <w:t xml:space="preserve">SECRETARIA </w:t>
      </w:r>
    </w:p>
    <w:p w:rsidR="008B0EE2" w:rsidRPr="008B2DA1" w:rsidRDefault="008B0EE2" w:rsidP="00D1529C">
      <w:pPr>
        <w:autoSpaceDE w:val="0"/>
        <w:autoSpaceDN w:val="0"/>
        <w:adjustRightInd w:val="0"/>
        <w:spacing w:after="0" w:line="0" w:lineRule="atLeast"/>
        <w:jc w:val="both"/>
        <w:rPr>
          <w:rFonts w:ascii="Arial" w:hAnsi="Arial" w:cs="Arial"/>
          <w:b/>
          <w:bCs/>
          <w:color w:val="000000"/>
        </w:rPr>
      </w:pPr>
    </w:p>
    <w:sectPr w:rsidR="008B0EE2" w:rsidRPr="008B2D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527"/>
    <w:multiLevelType w:val="hybridMultilevel"/>
    <w:tmpl w:val="5726BFAC"/>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88631E4"/>
    <w:multiLevelType w:val="hybridMultilevel"/>
    <w:tmpl w:val="7DCEDF1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3722FA"/>
    <w:multiLevelType w:val="hybridMultilevel"/>
    <w:tmpl w:val="7816ED8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152E78"/>
    <w:multiLevelType w:val="hybridMultilevel"/>
    <w:tmpl w:val="DBA2719E"/>
    <w:lvl w:ilvl="0" w:tplc="080A001B">
      <w:start w:val="1"/>
      <w:numFmt w:val="lowerRoman"/>
      <w:lvlText w:val="%1."/>
      <w:lvlJc w:val="righ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 w15:restartNumberingAfterBreak="0">
    <w:nsid w:val="1D9C1628"/>
    <w:multiLevelType w:val="hybridMultilevel"/>
    <w:tmpl w:val="E23A7192"/>
    <w:lvl w:ilvl="0" w:tplc="DC74DCAA">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0436A21"/>
    <w:multiLevelType w:val="hybridMultilevel"/>
    <w:tmpl w:val="6100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7E1501"/>
    <w:multiLevelType w:val="hybridMultilevel"/>
    <w:tmpl w:val="8A5C6A32"/>
    <w:lvl w:ilvl="0" w:tplc="F78C46CC">
      <w:start w:val="1"/>
      <w:numFmt w:val="lowerLetter"/>
      <w:lvlText w:val="%1)"/>
      <w:lvlJc w:val="left"/>
      <w:pPr>
        <w:ind w:left="1494" w:hanging="36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7" w15:restartNumberingAfterBreak="0">
    <w:nsid w:val="2CC40A80"/>
    <w:multiLevelType w:val="hybridMultilevel"/>
    <w:tmpl w:val="96BC59C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27737A6"/>
    <w:multiLevelType w:val="hybridMultilevel"/>
    <w:tmpl w:val="4D3A13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D87396"/>
    <w:multiLevelType w:val="hybridMultilevel"/>
    <w:tmpl w:val="3FC0124E"/>
    <w:lvl w:ilvl="0" w:tplc="080A001B">
      <w:start w:val="1"/>
      <w:numFmt w:val="lowerRoman"/>
      <w:lvlText w:val="%1."/>
      <w:lvlJc w:val="right"/>
      <w:pPr>
        <w:ind w:left="1570" w:hanging="360"/>
      </w:pPr>
    </w:lvl>
    <w:lvl w:ilvl="1" w:tplc="080A0019">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0" w15:restartNumberingAfterBreak="0">
    <w:nsid w:val="3D51051D"/>
    <w:multiLevelType w:val="hybridMultilevel"/>
    <w:tmpl w:val="1BFC0256"/>
    <w:lvl w:ilvl="0" w:tplc="D62C09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320CC"/>
    <w:multiLevelType w:val="hybridMultilevel"/>
    <w:tmpl w:val="AEBE23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835D16"/>
    <w:multiLevelType w:val="hybridMultilevel"/>
    <w:tmpl w:val="594829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BF87FD4"/>
    <w:multiLevelType w:val="hybridMultilevel"/>
    <w:tmpl w:val="154E9B94"/>
    <w:lvl w:ilvl="0" w:tplc="080A0013">
      <w:start w:val="1"/>
      <w:numFmt w:val="upperRoman"/>
      <w:lvlText w:val="%1."/>
      <w:lvlJc w:val="right"/>
      <w:pPr>
        <w:ind w:left="1117" w:hanging="360"/>
      </w:pPr>
    </w:lvl>
    <w:lvl w:ilvl="1" w:tplc="080A0019" w:tentative="1">
      <w:start w:val="1"/>
      <w:numFmt w:val="lowerLetter"/>
      <w:lvlText w:val="%2."/>
      <w:lvlJc w:val="left"/>
      <w:pPr>
        <w:ind w:left="1837" w:hanging="360"/>
      </w:pPr>
    </w:lvl>
    <w:lvl w:ilvl="2" w:tplc="080A001B" w:tentative="1">
      <w:start w:val="1"/>
      <w:numFmt w:val="lowerRoman"/>
      <w:lvlText w:val="%3."/>
      <w:lvlJc w:val="right"/>
      <w:pPr>
        <w:ind w:left="2557" w:hanging="180"/>
      </w:pPr>
    </w:lvl>
    <w:lvl w:ilvl="3" w:tplc="080A000F" w:tentative="1">
      <w:start w:val="1"/>
      <w:numFmt w:val="decimal"/>
      <w:lvlText w:val="%4."/>
      <w:lvlJc w:val="left"/>
      <w:pPr>
        <w:ind w:left="3277" w:hanging="360"/>
      </w:pPr>
    </w:lvl>
    <w:lvl w:ilvl="4" w:tplc="080A0019" w:tentative="1">
      <w:start w:val="1"/>
      <w:numFmt w:val="lowerLetter"/>
      <w:lvlText w:val="%5."/>
      <w:lvlJc w:val="left"/>
      <w:pPr>
        <w:ind w:left="3997" w:hanging="360"/>
      </w:pPr>
    </w:lvl>
    <w:lvl w:ilvl="5" w:tplc="080A001B" w:tentative="1">
      <w:start w:val="1"/>
      <w:numFmt w:val="lowerRoman"/>
      <w:lvlText w:val="%6."/>
      <w:lvlJc w:val="right"/>
      <w:pPr>
        <w:ind w:left="4717" w:hanging="180"/>
      </w:pPr>
    </w:lvl>
    <w:lvl w:ilvl="6" w:tplc="080A000F" w:tentative="1">
      <w:start w:val="1"/>
      <w:numFmt w:val="decimal"/>
      <w:lvlText w:val="%7."/>
      <w:lvlJc w:val="left"/>
      <w:pPr>
        <w:ind w:left="5437" w:hanging="360"/>
      </w:pPr>
    </w:lvl>
    <w:lvl w:ilvl="7" w:tplc="080A0019" w:tentative="1">
      <w:start w:val="1"/>
      <w:numFmt w:val="lowerLetter"/>
      <w:lvlText w:val="%8."/>
      <w:lvlJc w:val="left"/>
      <w:pPr>
        <w:ind w:left="6157" w:hanging="360"/>
      </w:pPr>
    </w:lvl>
    <w:lvl w:ilvl="8" w:tplc="080A001B" w:tentative="1">
      <w:start w:val="1"/>
      <w:numFmt w:val="lowerRoman"/>
      <w:lvlText w:val="%9."/>
      <w:lvlJc w:val="right"/>
      <w:pPr>
        <w:ind w:left="6877" w:hanging="180"/>
      </w:pPr>
    </w:lvl>
  </w:abstractNum>
  <w:abstractNum w:abstractNumId="14" w15:restartNumberingAfterBreak="0">
    <w:nsid w:val="652F1805"/>
    <w:multiLevelType w:val="hybridMultilevel"/>
    <w:tmpl w:val="CBE6B1F2"/>
    <w:lvl w:ilvl="0" w:tplc="4350CA8A">
      <w:start w:val="1"/>
      <w:numFmt w:val="upperRoman"/>
      <w:lvlText w:val="%1."/>
      <w:lvlJc w:val="right"/>
      <w:pPr>
        <w:ind w:left="360" w:hanging="360"/>
      </w:pPr>
      <w:rPr>
        <w:rFonts w:ascii="Arial" w:hAnsi="Arial" w:cs="Arial" w:hint="default"/>
        <w:color w:val="000000" w:themeColor="text1"/>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1143E1"/>
    <w:multiLevelType w:val="hybridMultilevel"/>
    <w:tmpl w:val="9190E7F2"/>
    <w:lvl w:ilvl="0" w:tplc="080A0017">
      <w:start w:val="1"/>
      <w:numFmt w:val="lowerLetter"/>
      <w:lvlText w:val="%1)"/>
      <w:lvlJc w:val="left"/>
      <w:pPr>
        <w:ind w:left="1797" w:hanging="360"/>
      </w:p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16" w15:restartNumberingAfterBreak="0">
    <w:nsid w:val="6B0A1020"/>
    <w:multiLevelType w:val="hybridMultilevel"/>
    <w:tmpl w:val="D84CF4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E685BB1"/>
    <w:multiLevelType w:val="hybridMultilevel"/>
    <w:tmpl w:val="ED22EC90"/>
    <w:lvl w:ilvl="0" w:tplc="080A0013">
      <w:start w:val="1"/>
      <w:numFmt w:val="upp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D76C79"/>
    <w:multiLevelType w:val="hybridMultilevel"/>
    <w:tmpl w:val="4D3A13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D60D77"/>
    <w:multiLevelType w:val="hybridMultilevel"/>
    <w:tmpl w:val="4D3A13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A8399C"/>
    <w:multiLevelType w:val="hybridMultilevel"/>
    <w:tmpl w:val="95BE0398"/>
    <w:lvl w:ilvl="0" w:tplc="080A0013">
      <w:start w:val="1"/>
      <w:numFmt w:val="upperRoman"/>
      <w:lvlText w:val="%1."/>
      <w:lvlJc w:val="righ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num w:numId="1">
    <w:abstractNumId w:val="14"/>
  </w:num>
  <w:num w:numId="2">
    <w:abstractNumId w:val="7"/>
  </w:num>
  <w:num w:numId="3">
    <w:abstractNumId w:val="5"/>
  </w:num>
  <w:num w:numId="4">
    <w:abstractNumId w:val="13"/>
  </w:num>
  <w:num w:numId="5">
    <w:abstractNumId w:val="11"/>
  </w:num>
  <w:num w:numId="6">
    <w:abstractNumId w:val="18"/>
  </w:num>
  <w:num w:numId="7">
    <w:abstractNumId w:val="19"/>
  </w:num>
  <w:num w:numId="8">
    <w:abstractNumId w:val="10"/>
  </w:num>
  <w:num w:numId="9">
    <w:abstractNumId w:val="4"/>
  </w:num>
  <w:num w:numId="10">
    <w:abstractNumId w:val="6"/>
  </w:num>
  <w:num w:numId="11">
    <w:abstractNumId w:val="3"/>
  </w:num>
  <w:num w:numId="12">
    <w:abstractNumId w:val="9"/>
  </w:num>
  <w:num w:numId="13">
    <w:abstractNumId w:val="8"/>
  </w:num>
  <w:num w:numId="14">
    <w:abstractNumId w:val="20"/>
  </w:num>
  <w:num w:numId="15">
    <w:abstractNumId w:val="1"/>
  </w:num>
  <w:num w:numId="16">
    <w:abstractNumId w:val="17"/>
  </w:num>
  <w:num w:numId="17">
    <w:abstractNumId w:val="15"/>
  </w:num>
  <w:num w:numId="18">
    <w:abstractNumId w:val="16"/>
  </w:num>
  <w:num w:numId="19">
    <w:abstractNumId w:val="12"/>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29"/>
    <w:rsid w:val="000000A8"/>
    <w:rsid w:val="00006FE5"/>
    <w:rsid w:val="000152CD"/>
    <w:rsid w:val="00021D44"/>
    <w:rsid w:val="00025A8A"/>
    <w:rsid w:val="0003124C"/>
    <w:rsid w:val="000370D5"/>
    <w:rsid w:val="00037CB9"/>
    <w:rsid w:val="000412A2"/>
    <w:rsid w:val="00042F35"/>
    <w:rsid w:val="00055AFC"/>
    <w:rsid w:val="00086A96"/>
    <w:rsid w:val="000878DA"/>
    <w:rsid w:val="000B25E5"/>
    <w:rsid w:val="000B3360"/>
    <w:rsid w:val="000D4CF1"/>
    <w:rsid w:val="000E3BD5"/>
    <w:rsid w:val="000E4C9B"/>
    <w:rsid w:val="00135ECE"/>
    <w:rsid w:val="001645F8"/>
    <w:rsid w:val="00175F98"/>
    <w:rsid w:val="00187C35"/>
    <w:rsid w:val="001A7817"/>
    <w:rsid w:val="001B6EFE"/>
    <w:rsid w:val="001C6008"/>
    <w:rsid w:val="001E381F"/>
    <w:rsid w:val="001E756F"/>
    <w:rsid w:val="001F4A24"/>
    <w:rsid w:val="00200398"/>
    <w:rsid w:val="002154CB"/>
    <w:rsid w:val="00216879"/>
    <w:rsid w:val="00220AAA"/>
    <w:rsid w:val="00224EE0"/>
    <w:rsid w:val="00226D64"/>
    <w:rsid w:val="002306BD"/>
    <w:rsid w:val="00236364"/>
    <w:rsid w:val="00246BA5"/>
    <w:rsid w:val="00274121"/>
    <w:rsid w:val="002857F9"/>
    <w:rsid w:val="00296A35"/>
    <w:rsid w:val="002A6D37"/>
    <w:rsid w:val="002D00C1"/>
    <w:rsid w:val="002D151D"/>
    <w:rsid w:val="002E7066"/>
    <w:rsid w:val="002F4BD1"/>
    <w:rsid w:val="0031628A"/>
    <w:rsid w:val="003372DC"/>
    <w:rsid w:val="0037743B"/>
    <w:rsid w:val="00386E4F"/>
    <w:rsid w:val="003C5629"/>
    <w:rsid w:val="003F7921"/>
    <w:rsid w:val="004020F6"/>
    <w:rsid w:val="00405117"/>
    <w:rsid w:val="0042174C"/>
    <w:rsid w:val="0042703D"/>
    <w:rsid w:val="004307F6"/>
    <w:rsid w:val="00446A7B"/>
    <w:rsid w:val="004548FF"/>
    <w:rsid w:val="00477CBA"/>
    <w:rsid w:val="00480244"/>
    <w:rsid w:val="0049464C"/>
    <w:rsid w:val="004B0723"/>
    <w:rsid w:val="004B55F5"/>
    <w:rsid w:val="004C010B"/>
    <w:rsid w:val="004C334D"/>
    <w:rsid w:val="004C7545"/>
    <w:rsid w:val="004D1ED1"/>
    <w:rsid w:val="004E5144"/>
    <w:rsid w:val="0053151C"/>
    <w:rsid w:val="00536B67"/>
    <w:rsid w:val="00546D65"/>
    <w:rsid w:val="00561414"/>
    <w:rsid w:val="0056168E"/>
    <w:rsid w:val="00566D75"/>
    <w:rsid w:val="00572ED4"/>
    <w:rsid w:val="00574A69"/>
    <w:rsid w:val="0058267B"/>
    <w:rsid w:val="005942CE"/>
    <w:rsid w:val="00595C2D"/>
    <w:rsid w:val="00597269"/>
    <w:rsid w:val="005A0F6A"/>
    <w:rsid w:val="005A7343"/>
    <w:rsid w:val="005C1F31"/>
    <w:rsid w:val="005C1F6C"/>
    <w:rsid w:val="005D2A9C"/>
    <w:rsid w:val="005D740F"/>
    <w:rsid w:val="006008D0"/>
    <w:rsid w:val="00612DB8"/>
    <w:rsid w:val="00617D43"/>
    <w:rsid w:val="0063225D"/>
    <w:rsid w:val="00647C92"/>
    <w:rsid w:val="006800AF"/>
    <w:rsid w:val="0069795D"/>
    <w:rsid w:val="006C095F"/>
    <w:rsid w:val="0070733E"/>
    <w:rsid w:val="0077250C"/>
    <w:rsid w:val="00792A68"/>
    <w:rsid w:val="007C0D0C"/>
    <w:rsid w:val="007D5CE9"/>
    <w:rsid w:val="007F42D9"/>
    <w:rsid w:val="0080324B"/>
    <w:rsid w:val="008039BD"/>
    <w:rsid w:val="00804955"/>
    <w:rsid w:val="00821BED"/>
    <w:rsid w:val="00831403"/>
    <w:rsid w:val="008452D5"/>
    <w:rsid w:val="00885178"/>
    <w:rsid w:val="008A46E3"/>
    <w:rsid w:val="008B0EE2"/>
    <w:rsid w:val="008B2DA1"/>
    <w:rsid w:val="008C7EE5"/>
    <w:rsid w:val="008E370D"/>
    <w:rsid w:val="00917DC8"/>
    <w:rsid w:val="00926276"/>
    <w:rsid w:val="0094562B"/>
    <w:rsid w:val="00954C58"/>
    <w:rsid w:val="009870C6"/>
    <w:rsid w:val="009E4E19"/>
    <w:rsid w:val="009E56D6"/>
    <w:rsid w:val="00A0749F"/>
    <w:rsid w:val="00A12D15"/>
    <w:rsid w:val="00A55A22"/>
    <w:rsid w:val="00A65137"/>
    <w:rsid w:val="00A67521"/>
    <w:rsid w:val="00AB6FCB"/>
    <w:rsid w:val="00AC25BE"/>
    <w:rsid w:val="00AD2704"/>
    <w:rsid w:val="00AE5EEF"/>
    <w:rsid w:val="00AF2051"/>
    <w:rsid w:val="00AF688D"/>
    <w:rsid w:val="00B1528C"/>
    <w:rsid w:val="00B36263"/>
    <w:rsid w:val="00B42BC4"/>
    <w:rsid w:val="00B70478"/>
    <w:rsid w:val="00B7499E"/>
    <w:rsid w:val="00B868BC"/>
    <w:rsid w:val="00B96EFD"/>
    <w:rsid w:val="00B9797F"/>
    <w:rsid w:val="00BE6038"/>
    <w:rsid w:val="00C14AF1"/>
    <w:rsid w:val="00C30B82"/>
    <w:rsid w:val="00C66A0B"/>
    <w:rsid w:val="00C66DD4"/>
    <w:rsid w:val="00C77CA9"/>
    <w:rsid w:val="00C8432D"/>
    <w:rsid w:val="00C86F8A"/>
    <w:rsid w:val="00C961BA"/>
    <w:rsid w:val="00CD6765"/>
    <w:rsid w:val="00D053C3"/>
    <w:rsid w:val="00D127C0"/>
    <w:rsid w:val="00D1529C"/>
    <w:rsid w:val="00D260AC"/>
    <w:rsid w:val="00D41775"/>
    <w:rsid w:val="00D41A80"/>
    <w:rsid w:val="00D46DCE"/>
    <w:rsid w:val="00D86B1E"/>
    <w:rsid w:val="00DB0A49"/>
    <w:rsid w:val="00DE6DF7"/>
    <w:rsid w:val="00E66DE1"/>
    <w:rsid w:val="00E8340B"/>
    <w:rsid w:val="00E8582C"/>
    <w:rsid w:val="00E92AF6"/>
    <w:rsid w:val="00E9509A"/>
    <w:rsid w:val="00EB7AF8"/>
    <w:rsid w:val="00EC2659"/>
    <w:rsid w:val="00F16981"/>
    <w:rsid w:val="00F238A4"/>
    <w:rsid w:val="00F2467D"/>
    <w:rsid w:val="00F47B45"/>
    <w:rsid w:val="00F84486"/>
    <w:rsid w:val="00F91128"/>
    <w:rsid w:val="00FA2493"/>
    <w:rsid w:val="00FB5FAC"/>
    <w:rsid w:val="00FC1241"/>
    <w:rsid w:val="00FC6A53"/>
    <w:rsid w:val="00FE47A7"/>
    <w:rsid w:val="00FF3FE5"/>
    <w:rsid w:val="00FF4A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8F97"/>
  <w15:chartTrackingRefBased/>
  <w15:docId w15:val="{407BFF5A-4B90-4A35-9FBB-3C6826AC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595C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38A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91128"/>
    <w:pPr>
      <w:ind w:left="720"/>
      <w:contextualSpacing/>
    </w:pPr>
  </w:style>
  <w:style w:type="character" w:styleId="Hipervnculo">
    <w:name w:val="Hyperlink"/>
    <w:basedOn w:val="Fuentedeprrafopredeter"/>
    <w:uiPriority w:val="99"/>
    <w:unhideWhenUsed/>
    <w:rsid w:val="006C095F"/>
    <w:rPr>
      <w:color w:val="0563C1" w:themeColor="hyperlink"/>
      <w:u w:val="single"/>
    </w:rPr>
  </w:style>
  <w:style w:type="character" w:customStyle="1" w:styleId="Ttulo2Car">
    <w:name w:val="Título 2 Car"/>
    <w:basedOn w:val="Fuentedeprrafopredeter"/>
    <w:link w:val="Ttulo2"/>
    <w:uiPriority w:val="9"/>
    <w:rsid w:val="00595C2D"/>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59"/>
    <w:rsid w:val="00D1529C"/>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5118">
      <w:bodyDiv w:val="1"/>
      <w:marLeft w:val="0"/>
      <w:marRight w:val="0"/>
      <w:marTop w:val="0"/>
      <w:marBottom w:val="0"/>
      <w:divBdr>
        <w:top w:val="none" w:sz="0" w:space="0" w:color="auto"/>
        <w:left w:val="none" w:sz="0" w:space="0" w:color="auto"/>
        <w:bottom w:val="none" w:sz="0" w:space="0" w:color="auto"/>
        <w:right w:val="none" w:sz="0" w:space="0" w:color="auto"/>
      </w:divBdr>
    </w:div>
    <w:div w:id="1460105558">
      <w:bodyDiv w:val="1"/>
      <w:marLeft w:val="0"/>
      <w:marRight w:val="0"/>
      <w:marTop w:val="0"/>
      <w:marBottom w:val="0"/>
      <w:divBdr>
        <w:top w:val="none" w:sz="0" w:space="0" w:color="auto"/>
        <w:left w:val="none" w:sz="0" w:space="0" w:color="auto"/>
        <w:bottom w:val="none" w:sz="0" w:space="0" w:color="auto"/>
        <w:right w:val="none" w:sz="0" w:space="0" w:color="auto"/>
      </w:divBdr>
    </w:div>
    <w:div w:id="1703094688">
      <w:bodyDiv w:val="1"/>
      <w:marLeft w:val="0"/>
      <w:marRight w:val="0"/>
      <w:marTop w:val="0"/>
      <w:marBottom w:val="0"/>
      <w:divBdr>
        <w:top w:val="none" w:sz="0" w:space="0" w:color="auto"/>
        <w:left w:val="none" w:sz="0" w:space="0" w:color="auto"/>
        <w:bottom w:val="none" w:sz="0" w:space="0" w:color="auto"/>
        <w:right w:val="none" w:sz="0" w:space="0" w:color="auto"/>
      </w:divBdr>
    </w:div>
    <w:div w:id="177675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ependientes@iepcdurango.m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3096</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Gustavo Roberto de la Parra Saldaña</dc:creator>
  <cp:keywords/>
  <dc:description/>
  <cp:lastModifiedBy>Clarissa Herrrera Canales</cp:lastModifiedBy>
  <cp:revision>4</cp:revision>
  <dcterms:created xsi:type="dcterms:W3CDTF">2021-11-10T17:54:00Z</dcterms:created>
  <dcterms:modified xsi:type="dcterms:W3CDTF">2021-11-10T18:06:00Z</dcterms:modified>
</cp:coreProperties>
</file>